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62E0D263" w14:textId="77777777" w:rsidR="005C7344" w:rsidRDefault="00871873" w:rsidP="00871873">
      <w:pPr>
        <w:shd w:val="clear" w:color="auto" w:fill="FFFFFF"/>
        <w:jc w:val="center"/>
        <w:rPr>
          <w:b/>
        </w:rPr>
      </w:pPr>
      <w:r w:rsidRPr="007824FA">
        <w:rPr>
          <w:b/>
        </w:rPr>
        <w:t>o przynależności lub braku przynależności do tej samej grupy kapitałowej w rozumieniu ustawy z dnia 16 lutego 2007 r. o ochronie konkuren</w:t>
      </w:r>
      <w:r w:rsidR="005C7344">
        <w:rPr>
          <w:b/>
        </w:rPr>
        <w:t xml:space="preserve">cji i konsumentów </w:t>
      </w:r>
    </w:p>
    <w:p w14:paraId="4875B672" w14:textId="65F3F8C1" w:rsidR="00871873" w:rsidRPr="007824FA" w:rsidRDefault="005C7344" w:rsidP="00871873">
      <w:pPr>
        <w:shd w:val="clear" w:color="auto" w:fill="FFFFFF"/>
        <w:jc w:val="center"/>
      </w:pPr>
      <w:r>
        <w:rPr>
          <w:b/>
        </w:rPr>
        <w:t>(Dz. U. z 2021</w:t>
      </w:r>
      <w:r w:rsidR="00871873" w:rsidRPr="007824FA">
        <w:rPr>
          <w:b/>
        </w:rPr>
        <w:t xml:space="preserve">r. poz. </w:t>
      </w:r>
      <w:r>
        <w:rPr>
          <w:b/>
        </w:rPr>
        <w:t>275</w:t>
      </w:r>
      <w:r w:rsidR="00871873" w:rsidRPr="007824FA">
        <w:rPr>
          <w:b/>
        </w:rPr>
        <w:t>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453481D7" w14:textId="77777777" w:rsidR="00F677ED" w:rsidRPr="00D17DB0" w:rsidRDefault="00F677ED" w:rsidP="00F677ED">
      <w:pPr>
        <w:spacing w:line="259" w:lineRule="auto"/>
        <w:ind w:right="20"/>
      </w:pPr>
      <w:bookmarkStart w:id="0" w:name="_GoBack"/>
      <w:bookmarkEnd w:id="0"/>
      <w:r>
        <w:rPr>
          <w:b/>
        </w:rPr>
        <w:t>„Termomodernizacja budynku świetlicy wiejskiej w miejscowości Lipowiec”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5C7344"/>
    <w:rsid w:val="006320E6"/>
    <w:rsid w:val="00715241"/>
    <w:rsid w:val="007824FA"/>
    <w:rsid w:val="00871873"/>
    <w:rsid w:val="00AE284A"/>
    <w:rsid w:val="00DF760B"/>
    <w:rsid w:val="00F677ED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6</cp:revision>
  <dcterms:created xsi:type="dcterms:W3CDTF">2021-02-15T11:12:00Z</dcterms:created>
  <dcterms:modified xsi:type="dcterms:W3CDTF">2022-02-28T13:05:00Z</dcterms:modified>
</cp:coreProperties>
</file>