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D21E" w14:textId="44825CB3" w:rsidR="00CC1B8D" w:rsidRPr="00310009" w:rsidRDefault="00C150DD" w:rsidP="00CC1B8D">
      <w:pPr>
        <w:pStyle w:val="Stopka"/>
        <w:pageBreakBefore/>
        <w:tabs>
          <w:tab w:val="left" w:pos="284"/>
        </w:tabs>
        <w:jc w:val="right"/>
        <w:rPr>
          <w:rFonts w:asciiTheme="majorHAnsi" w:hAnsiTheme="majorHAnsi" w:cstheme="minorHAnsi"/>
          <w:i/>
          <w:iCs/>
          <w:sz w:val="22"/>
        </w:rPr>
      </w:pPr>
      <w:r w:rsidRPr="00310009">
        <w:rPr>
          <w:rFonts w:asciiTheme="majorHAnsi" w:hAnsiTheme="majorHAnsi" w:cstheme="minorHAnsi"/>
          <w:i/>
          <w:iCs/>
          <w:sz w:val="22"/>
        </w:rPr>
        <w:t>Załącznik nr</w:t>
      </w:r>
      <w:r w:rsidR="000D04E6" w:rsidRPr="00310009">
        <w:rPr>
          <w:rFonts w:asciiTheme="majorHAnsi" w:hAnsiTheme="majorHAnsi" w:cstheme="minorHAnsi"/>
          <w:i/>
          <w:iCs/>
          <w:sz w:val="22"/>
        </w:rPr>
        <w:t xml:space="preserve"> 4</w:t>
      </w:r>
      <w:r w:rsidR="00CC1B8D" w:rsidRPr="00310009">
        <w:rPr>
          <w:rFonts w:asciiTheme="majorHAnsi" w:hAnsiTheme="majorHAnsi" w:cstheme="minorHAnsi"/>
          <w:i/>
          <w:iCs/>
          <w:sz w:val="22"/>
        </w:rPr>
        <w:t xml:space="preserve"> do SWZ</w:t>
      </w:r>
      <w:r w:rsidR="000D04E6" w:rsidRPr="00310009">
        <w:rPr>
          <w:rFonts w:asciiTheme="majorHAnsi" w:hAnsiTheme="majorHAnsi" w:cstheme="minorHAnsi"/>
          <w:i/>
          <w:iCs/>
          <w:sz w:val="22"/>
        </w:rPr>
        <w:t>- wzór umowy</w:t>
      </w:r>
    </w:p>
    <w:p w14:paraId="078C9AF3" w14:textId="77777777" w:rsidR="00CC1B8D" w:rsidRPr="00310009" w:rsidRDefault="00CC1B8D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6CDD7A3" w14:textId="63DFCA68" w:rsidR="00CC1B8D" w:rsidRPr="00310009" w:rsidRDefault="000D04E6" w:rsidP="000D04E6">
      <w:pPr>
        <w:pStyle w:val="Nagwek3"/>
        <w:spacing w:line="240" w:lineRule="auto"/>
        <w:ind w:left="15"/>
        <w:jc w:val="center"/>
        <w:rPr>
          <w:rFonts w:cstheme="minorHAnsi"/>
          <w:b/>
          <w:bCs/>
          <w:i/>
          <w:color w:val="auto"/>
          <w:sz w:val="22"/>
          <w:szCs w:val="22"/>
        </w:rPr>
      </w:pPr>
      <w:r w:rsidRPr="00310009">
        <w:rPr>
          <w:rFonts w:cstheme="minorHAnsi"/>
          <w:b/>
          <w:bCs/>
          <w:color w:val="auto"/>
          <w:sz w:val="22"/>
          <w:szCs w:val="22"/>
        </w:rPr>
        <w:t xml:space="preserve">UMOWA </w:t>
      </w:r>
      <w:r w:rsidR="00C150DD" w:rsidRPr="00310009">
        <w:rPr>
          <w:rFonts w:cstheme="minorHAnsi"/>
          <w:b/>
          <w:bCs/>
          <w:color w:val="auto"/>
          <w:sz w:val="22"/>
          <w:szCs w:val="22"/>
        </w:rPr>
        <w:t xml:space="preserve">Nr </w:t>
      </w:r>
      <w:r w:rsidRPr="00310009">
        <w:rPr>
          <w:rFonts w:cstheme="minorHAnsi"/>
          <w:b/>
          <w:bCs/>
          <w:color w:val="auto"/>
          <w:sz w:val="22"/>
          <w:szCs w:val="22"/>
        </w:rPr>
        <w:t>OŚ.272.</w:t>
      </w:r>
      <w:r w:rsidR="00310009">
        <w:rPr>
          <w:rFonts w:cstheme="minorHAnsi"/>
          <w:b/>
          <w:bCs/>
          <w:color w:val="auto"/>
          <w:sz w:val="22"/>
          <w:szCs w:val="22"/>
        </w:rPr>
        <w:t>2</w:t>
      </w:r>
      <w:r w:rsidRPr="00310009">
        <w:rPr>
          <w:rFonts w:cstheme="minorHAnsi"/>
          <w:b/>
          <w:bCs/>
          <w:color w:val="auto"/>
          <w:sz w:val="22"/>
          <w:szCs w:val="22"/>
        </w:rPr>
        <w:t>.2022</w:t>
      </w:r>
    </w:p>
    <w:p w14:paraId="01D67C35" w14:textId="77777777" w:rsidR="00CC1B8D" w:rsidRPr="00310009" w:rsidRDefault="00CC1B8D" w:rsidP="00CC1B8D">
      <w:pPr>
        <w:spacing w:line="240" w:lineRule="auto"/>
        <w:jc w:val="both"/>
        <w:rPr>
          <w:rFonts w:asciiTheme="majorHAnsi" w:hAnsiTheme="majorHAnsi" w:cstheme="minorHAnsi"/>
          <w:sz w:val="22"/>
        </w:rPr>
      </w:pPr>
    </w:p>
    <w:p w14:paraId="51FC3BB6" w14:textId="3DA8BA67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zawarta  w dniu ..............</w:t>
      </w:r>
      <w:r w:rsidR="00E519A9" w:rsidRPr="00310009">
        <w:rPr>
          <w:rFonts w:asciiTheme="majorHAnsi" w:hAnsiTheme="majorHAnsi"/>
          <w:sz w:val="22"/>
        </w:rPr>
        <w:t xml:space="preserve">........... </w:t>
      </w:r>
      <w:r w:rsidRPr="00310009">
        <w:rPr>
          <w:rFonts w:asciiTheme="majorHAnsi" w:hAnsiTheme="majorHAnsi"/>
          <w:sz w:val="22"/>
        </w:rPr>
        <w:t>202</w:t>
      </w:r>
      <w:r w:rsidR="00E519A9" w:rsidRPr="00310009">
        <w:rPr>
          <w:rFonts w:asciiTheme="majorHAnsi" w:hAnsiTheme="majorHAnsi"/>
          <w:sz w:val="22"/>
        </w:rPr>
        <w:t>2</w:t>
      </w:r>
      <w:r w:rsidRPr="00310009">
        <w:rPr>
          <w:rFonts w:asciiTheme="majorHAnsi" w:hAnsiTheme="majorHAnsi"/>
          <w:sz w:val="22"/>
        </w:rPr>
        <w:t xml:space="preserve"> roku w </w:t>
      </w:r>
      <w:r w:rsidR="00E519A9" w:rsidRPr="00310009">
        <w:rPr>
          <w:rFonts w:asciiTheme="majorHAnsi" w:hAnsiTheme="majorHAnsi"/>
          <w:sz w:val="22"/>
        </w:rPr>
        <w:t xml:space="preserve">Zbicznie </w:t>
      </w:r>
      <w:r w:rsidRPr="00310009">
        <w:rPr>
          <w:rFonts w:asciiTheme="majorHAnsi" w:hAnsiTheme="majorHAnsi"/>
          <w:sz w:val="22"/>
        </w:rPr>
        <w:t xml:space="preserve"> pomiędzy:</w:t>
      </w:r>
    </w:p>
    <w:p w14:paraId="4A3700B8" w14:textId="5205BDFA" w:rsidR="00E519A9" w:rsidRPr="00310009" w:rsidRDefault="00E519A9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b/>
          <w:sz w:val="22"/>
        </w:rPr>
        <w:t>Gminą Zbiczno</w:t>
      </w:r>
      <w:r w:rsidRPr="00310009">
        <w:rPr>
          <w:rFonts w:asciiTheme="majorHAnsi" w:hAnsiTheme="majorHAnsi"/>
          <w:sz w:val="22"/>
        </w:rPr>
        <w:t xml:space="preserve"> z </w:t>
      </w:r>
      <w:r w:rsidR="000D04E6" w:rsidRPr="00310009">
        <w:rPr>
          <w:rFonts w:asciiTheme="majorHAnsi" w:hAnsiTheme="majorHAnsi"/>
          <w:sz w:val="22"/>
        </w:rPr>
        <w:t>siedzibą</w:t>
      </w:r>
      <w:r w:rsidRPr="00310009">
        <w:rPr>
          <w:rFonts w:asciiTheme="majorHAnsi" w:hAnsiTheme="majorHAnsi"/>
          <w:sz w:val="22"/>
        </w:rPr>
        <w:t xml:space="preserve"> </w:t>
      </w:r>
      <w:r w:rsidR="00F52834" w:rsidRPr="00310009">
        <w:rPr>
          <w:rFonts w:asciiTheme="majorHAnsi" w:hAnsiTheme="majorHAnsi"/>
          <w:sz w:val="22"/>
        </w:rPr>
        <w:t xml:space="preserve">Urząd Gminy w Zbicznie, </w:t>
      </w:r>
      <w:r w:rsidRPr="00310009">
        <w:rPr>
          <w:rFonts w:asciiTheme="majorHAnsi" w:hAnsiTheme="majorHAnsi"/>
          <w:sz w:val="22"/>
        </w:rPr>
        <w:t>ul. Szosa Brodnicka 53</w:t>
      </w:r>
      <w:r w:rsidR="00C150DD" w:rsidRPr="00310009">
        <w:rPr>
          <w:rFonts w:asciiTheme="majorHAnsi" w:hAnsiTheme="majorHAnsi"/>
          <w:sz w:val="22"/>
        </w:rPr>
        <w:t xml:space="preserve">, </w:t>
      </w:r>
      <w:r w:rsidRPr="00310009">
        <w:rPr>
          <w:rFonts w:asciiTheme="majorHAnsi" w:hAnsiTheme="majorHAnsi"/>
          <w:sz w:val="22"/>
        </w:rPr>
        <w:t>87-305 Zbiczno</w:t>
      </w:r>
    </w:p>
    <w:p w14:paraId="6A299221" w14:textId="202D89A0" w:rsidR="00F52834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NIP</w:t>
      </w:r>
      <w:r w:rsidR="003111B7" w:rsidRPr="00310009">
        <w:rPr>
          <w:rFonts w:asciiTheme="majorHAnsi" w:hAnsiTheme="majorHAnsi"/>
          <w:sz w:val="22"/>
        </w:rPr>
        <w:t>:</w:t>
      </w:r>
      <w:r w:rsidRPr="00310009">
        <w:rPr>
          <w:rFonts w:asciiTheme="majorHAnsi" w:hAnsiTheme="majorHAnsi"/>
          <w:sz w:val="22"/>
        </w:rPr>
        <w:t> </w:t>
      </w:r>
      <w:r w:rsidR="00E519A9" w:rsidRPr="00310009">
        <w:rPr>
          <w:rFonts w:asciiTheme="majorHAnsi" w:hAnsiTheme="majorHAnsi"/>
          <w:sz w:val="22"/>
        </w:rPr>
        <w:t xml:space="preserve">874-16-83-628, </w:t>
      </w:r>
      <w:r w:rsidRPr="00310009">
        <w:rPr>
          <w:rFonts w:asciiTheme="majorHAnsi" w:hAnsiTheme="majorHAnsi"/>
          <w:sz w:val="22"/>
        </w:rPr>
        <w:t>reprezentowan</w:t>
      </w:r>
      <w:r w:rsidR="00E519A9" w:rsidRPr="00310009">
        <w:rPr>
          <w:rFonts w:asciiTheme="majorHAnsi" w:hAnsiTheme="majorHAnsi"/>
          <w:sz w:val="22"/>
        </w:rPr>
        <w:t>ą</w:t>
      </w:r>
      <w:r w:rsidRPr="00310009">
        <w:rPr>
          <w:rFonts w:asciiTheme="majorHAnsi" w:hAnsiTheme="majorHAnsi"/>
          <w:sz w:val="22"/>
        </w:rPr>
        <w:t xml:space="preserve"> przez:</w:t>
      </w:r>
      <w:r w:rsidR="00E519A9" w:rsidRPr="00310009">
        <w:rPr>
          <w:rFonts w:asciiTheme="majorHAnsi" w:hAnsiTheme="majorHAnsi"/>
          <w:sz w:val="22"/>
        </w:rPr>
        <w:t xml:space="preserve"> </w:t>
      </w:r>
    </w:p>
    <w:p w14:paraId="548B83A4" w14:textId="3E895E34" w:rsidR="00C150DD" w:rsidRPr="00310009" w:rsidRDefault="00E519A9" w:rsidP="00CB12C2">
      <w:pPr>
        <w:spacing w:line="240" w:lineRule="auto"/>
        <w:rPr>
          <w:rFonts w:asciiTheme="majorHAnsi" w:hAnsiTheme="majorHAnsi"/>
          <w:b/>
          <w:bCs/>
          <w:sz w:val="22"/>
        </w:rPr>
      </w:pPr>
      <w:r w:rsidRPr="00310009">
        <w:rPr>
          <w:rFonts w:asciiTheme="majorHAnsi" w:hAnsiTheme="majorHAnsi"/>
          <w:b/>
          <w:bCs/>
          <w:sz w:val="22"/>
        </w:rPr>
        <w:t>Magdalenę Golubską – Wójta Gminy Zbiczno</w:t>
      </w:r>
    </w:p>
    <w:p w14:paraId="36EFB42D" w14:textId="792CDB36" w:rsidR="003111B7" w:rsidRPr="00310009" w:rsidRDefault="003111B7" w:rsidP="00CB12C2">
      <w:pPr>
        <w:spacing w:line="240" w:lineRule="auto"/>
        <w:jc w:val="both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działającą w imieniu własnym oraz w imieniu i na rzecz jednostek organizacyjnych</w:t>
      </w:r>
      <w:r w:rsidRPr="00310009">
        <w:rPr>
          <w:rFonts w:asciiTheme="majorHAnsi" w:hAnsiTheme="majorHAnsi"/>
          <w:b/>
          <w:bCs/>
          <w:sz w:val="22"/>
        </w:rPr>
        <w:t xml:space="preserve"> </w:t>
      </w:r>
      <w:r w:rsidRPr="00310009">
        <w:rPr>
          <w:rFonts w:asciiTheme="majorHAnsi" w:hAnsiTheme="majorHAnsi"/>
          <w:sz w:val="22"/>
        </w:rPr>
        <w:t>Gminy</w:t>
      </w:r>
      <w:r w:rsidR="004D3B32" w:rsidRPr="00310009">
        <w:rPr>
          <w:rFonts w:asciiTheme="majorHAnsi" w:hAnsiTheme="majorHAnsi"/>
          <w:sz w:val="22"/>
        </w:rPr>
        <w:br/>
      </w:r>
      <w:r w:rsidRPr="00310009">
        <w:rPr>
          <w:rFonts w:asciiTheme="majorHAnsi" w:hAnsiTheme="majorHAnsi"/>
          <w:sz w:val="22"/>
        </w:rPr>
        <w:t>i podmiotów:</w:t>
      </w:r>
    </w:p>
    <w:p w14:paraId="5AC034CA" w14:textId="3A0F9912" w:rsidR="003111B7" w:rsidRPr="00310009" w:rsidRDefault="003111B7" w:rsidP="00A5347A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Gminnego Ośrodka Kultury, Sportu i Rekreacji w Zbicznie, ul. Młyńska 6,</w:t>
      </w:r>
      <w:r w:rsidR="004D3B32" w:rsidRPr="00310009">
        <w:rPr>
          <w:rFonts w:asciiTheme="majorHAnsi" w:hAnsiTheme="majorHAnsi"/>
          <w:sz w:val="22"/>
        </w:rPr>
        <w:br/>
      </w:r>
      <w:r w:rsidRPr="00310009">
        <w:rPr>
          <w:rFonts w:asciiTheme="majorHAnsi" w:hAnsiTheme="majorHAnsi"/>
          <w:sz w:val="22"/>
        </w:rPr>
        <w:t>87-305 Zbiczno, NIP: 874-13-21-813,</w:t>
      </w:r>
    </w:p>
    <w:p w14:paraId="690F9648" w14:textId="77777777" w:rsidR="00F52834" w:rsidRPr="00310009" w:rsidRDefault="00F52834" w:rsidP="00CB12C2">
      <w:pPr>
        <w:spacing w:line="240" w:lineRule="auto"/>
        <w:rPr>
          <w:rFonts w:asciiTheme="majorHAnsi" w:hAnsiTheme="majorHAnsi"/>
          <w:b/>
          <w:bCs/>
          <w:sz w:val="22"/>
        </w:rPr>
      </w:pPr>
    </w:p>
    <w:p w14:paraId="40592F6E" w14:textId="283BD729" w:rsidR="00E519A9" w:rsidRPr="00310009" w:rsidRDefault="00E519A9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przy kontrasygnacie Grażyny Golubskiej – Skarbnik</w:t>
      </w:r>
      <w:r w:rsidR="000D04E6" w:rsidRPr="00310009">
        <w:rPr>
          <w:rFonts w:asciiTheme="majorHAnsi" w:hAnsiTheme="majorHAnsi"/>
          <w:sz w:val="22"/>
        </w:rPr>
        <w:t>a</w:t>
      </w:r>
      <w:r w:rsidRPr="00310009">
        <w:rPr>
          <w:rFonts w:asciiTheme="majorHAnsi" w:hAnsiTheme="majorHAnsi"/>
          <w:sz w:val="22"/>
        </w:rPr>
        <w:t xml:space="preserve"> Gminy Zbiczno</w:t>
      </w:r>
    </w:p>
    <w:p w14:paraId="07461235" w14:textId="77777777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bookmarkStart w:id="0" w:name="_GoBack"/>
      <w:bookmarkEnd w:id="0"/>
    </w:p>
    <w:p w14:paraId="4ABFC2F3" w14:textId="46EB0FEE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zwan</w:t>
      </w:r>
      <w:r w:rsidR="003111B7" w:rsidRPr="00310009">
        <w:rPr>
          <w:rFonts w:asciiTheme="majorHAnsi" w:hAnsiTheme="majorHAnsi"/>
          <w:sz w:val="22"/>
        </w:rPr>
        <w:t xml:space="preserve">ych dalej z osobna i łącznie </w:t>
      </w:r>
      <w:r w:rsidR="00EB4789" w:rsidRPr="00310009">
        <w:rPr>
          <w:rFonts w:asciiTheme="majorHAnsi" w:hAnsiTheme="majorHAnsi"/>
          <w:sz w:val="22"/>
        </w:rPr>
        <w:t>w treści umowy „</w:t>
      </w:r>
      <w:r w:rsidR="003111B7" w:rsidRPr="00310009">
        <w:rPr>
          <w:rFonts w:asciiTheme="majorHAnsi" w:hAnsiTheme="majorHAnsi"/>
          <w:sz w:val="22"/>
        </w:rPr>
        <w:t>Zamawiającym</w:t>
      </w:r>
      <w:r w:rsidR="00EB4789" w:rsidRPr="00310009">
        <w:rPr>
          <w:rFonts w:asciiTheme="majorHAnsi" w:hAnsiTheme="majorHAnsi"/>
          <w:sz w:val="22"/>
        </w:rPr>
        <w:t>”</w:t>
      </w:r>
      <w:r w:rsidRPr="00310009">
        <w:rPr>
          <w:rFonts w:asciiTheme="majorHAnsi" w:hAnsiTheme="majorHAnsi"/>
          <w:sz w:val="22"/>
        </w:rPr>
        <w:t xml:space="preserve"> </w:t>
      </w:r>
    </w:p>
    <w:p w14:paraId="4BC1831D" w14:textId="74692177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a</w:t>
      </w:r>
    </w:p>
    <w:p w14:paraId="59CFD908" w14:textId="77777777" w:rsidR="00C150DD" w:rsidRPr="00310009" w:rsidRDefault="00C150DD" w:rsidP="00CB12C2">
      <w:pPr>
        <w:spacing w:line="240" w:lineRule="auto"/>
        <w:rPr>
          <w:rFonts w:asciiTheme="majorHAnsi" w:hAnsiTheme="majorHAnsi"/>
          <w:bCs/>
          <w:sz w:val="22"/>
        </w:rPr>
      </w:pPr>
      <w:r w:rsidRPr="00310009">
        <w:rPr>
          <w:rFonts w:asciiTheme="majorHAnsi" w:hAnsiTheme="majorHAnsi"/>
          <w:bCs/>
          <w:sz w:val="22"/>
        </w:rPr>
        <w:t>........................................................................................................................................</w:t>
      </w:r>
    </w:p>
    <w:p w14:paraId="5FAF6E48" w14:textId="09EF74D3" w:rsidR="00450E65" w:rsidRPr="00310009" w:rsidRDefault="00450E65" w:rsidP="00CB12C2">
      <w:pPr>
        <w:spacing w:line="240" w:lineRule="auto"/>
        <w:rPr>
          <w:rFonts w:asciiTheme="majorHAnsi" w:hAnsiTheme="majorHAnsi"/>
          <w:bCs/>
          <w:sz w:val="22"/>
        </w:rPr>
      </w:pPr>
      <w:r w:rsidRPr="00310009">
        <w:rPr>
          <w:rFonts w:asciiTheme="majorHAnsi" w:hAnsiTheme="majorHAnsi"/>
          <w:bCs/>
          <w:sz w:val="22"/>
        </w:rPr>
        <w:t>NIP: ………………………………………</w:t>
      </w:r>
    </w:p>
    <w:p w14:paraId="15C5FE85" w14:textId="77777777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reprezentowanym przez:</w:t>
      </w:r>
    </w:p>
    <w:p w14:paraId="67C1FC65" w14:textId="77777777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.....................................................</w:t>
      </w:r>
    </w:p>
    <w:p w14:paraId="524D2A31" w14:textId="13998B7E" w:rsidR="00C150DD" w:rsidRPr="00310009" w:rsidRDefault="00C150DD" w:rsidP="00CB12C2">
      <w:pPr>
        <w:spacing w:line="240" w:lineRule="auto"/>
        <w:rPr>
          <w:rFonts w:asciiTheme="majorHAnsi" w:hAnsiTheme="majorHAnsi"/>
          <w:sz w:val="22"/>
        </w:rPr>
      </w:pPr>
      <w:r w:rsidRPr="00310009">
        <w:rPr>
          <w:rFonts w:asciiTheme="majorHAnsi" w:hAnsiTheme="majorHAnsi"/>
          <w:sz w:val="22"/>
        </w:rPr>
        <w:t>zwanym w dalszej treści umowy „</w:t>
      </w:r>
      <w:r w:rsidR="00303FCA" w:rsidRPr="00310009">
        <w:rPr>
          <w:rFonts w:asciiTheme="majorHAnsi" w:hAnsiTheme="majorHAnsi"/>
          <w:sz w:val="22"/>
        </w:rPr>
        <w:t>Wykonawcą</w:t>
      </w:r>
      <w:r w:rsidRPr="00310009">
        <w:rPr>
          <w:rFonts w:asciiTheme="majorHAnsi" w:hAnsiTheme="majorHAnsi"/>
          <w:sz w:val="22"/>
        </w:rPr>
        <w:t>” :</w:t>
      </w:r>
    </w:p>
    <w:p w14:paraId="75588253" w14:textId="77777777" w:rsidR="00C150DD" w:rsidRPr="00310009" w:rsidRDefault="00C150DD" w:rsidP="00CB12C2">
      <w:pPr>
        <w:spacing w:line="240" w:lineRule="auto"/>
        <w:rPr>
          <w:rFonts w:asciiTheme="minorHAnsi" w:hAnsiTheme="minorHAnsi"/>
          <w:sz w:val="22"/>
        </w:rPr>
      </w:pPr>
    </w:p>
    <w:p w14:paraId="5F8C92E7" w14:textId="33F57604" w:rsidR="00C150DD" w:rsidRPr="00310009" w:rsidRDefault="00303FCA" w:rsidP="00CB12C2">
      <w:pPr>
        <w:spacing w:line="240" w:lineRule="auto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 wyniku</w:t>
      </w:r>
      <w:r w:rsidR="00C150DD" w:rsidRPr="00310009">
        <w:rPr>
          <w:rFonts w:ascii="Cambria" w:hAnsi="Cambria"/>
          <w:sz w:val="22"/>
        </w:rPr>
        <w:t xml:space="preserve"> postępowania o udzielenie zamówienia publicznego przeprowadzonego</w:t>
      </w:r>
      <w:r w:rsidRPr="00310009">
        <w:rPr>
          <w:rFonts w:ascii="Cambria" w:hAnsi="Cambria"/>
          <w:sz w:val="22"/>
        </w:rPr>
        <w:t xml:space="preserve"> </w:t>
      </w:r>
      <w:r w:rsidR="00C150DD" w:rsidRPr="00310009">
        <w:rPr>
          <w:rFonts w:ascii="Cambria" w:hAnsi="Cambria"/>
          <w:sz w:val="22"/>
        </w:rPr>
        <w:t xml:space="preserve">w trybie podstawowym </w:t>
      </w:r>
      <w:r w:rsidRPr="00310009">
        <w:rPr>
          <w:rFonts w:ascii="Cambria" w:hAnsi="Cambria"/>
          <w:sz w:val="22"/>
        </w:rPr>
        <w:t xml:space="preserve">zgodnie z </w:t>
      </w:r>
      <w:r w:rsidR="00C150DD" w:rsidRPr="00310009">
        <w:rPr>
          <w:rFonts w:ascii="Cambria" w:hAnsi="Cambria"/>
          <w:sz w:val="22"/>
        </w:rPr>
        <w:t>art. 275 pkt 1 ustawy Prawo zamówień publicznych (Dz. U. z 202</w:t>
      </w:r>
      <w:r w:rsidR="006F602E" w:rsidRPr="00310009">
        <w:rPr>
          <w:rFonts w:ascii="Cambria" w:hAnsi="Cambria"/>
          <w:sz w:val="22"/>
        </w:rPr>
        <w:t>2</w:t>
      </w:r>
      <w:r w:rsidR="00C150DD" w:rsidRPr="00310009">
        <w:rPr>
          <w:rFonts w:ascii="Cambria" w:hAnsi="Cambria"/>
          <w:sz w:val="22"/>
        </w:rPr>
        <w:t xml:space="preserve"> r. poz. 1</w:t>
      </w:r>
      <w:r w:rsidR="006F602E" w:rsidRPr="00310009">
        <w:rPr>
          <w:rFonts w:ascii="Cambria" w:hAnsi="Cambria"/>
          <w:sz w:val="22"/>
        </w:rPr>
        <w:t>710</w:t>
      </w:r>
      <w:r w:rsidR="000D04E6" w:rsidRPr="00310009">
        <w:rPr>
          <w:rFonts w:ascii="Cambria" w:hAnsi="Cambria"/>
          <w:sz w:val="22"/>
        </w:rPr>
        <w:t>), dalej ustawą Pzp</w:t>
      </w:r>
      <w:r w:rsidR="00C150DD" w:rsidRPr="00310009">
        <w:rPr>
          <w:rFonts w:ascii="Cambria" w:hAnsi="Cambria"/>
          <w:sz w:val="22"/>
        </w:rPr>
        <w:t>,</w:t>
      </w:r>
      <w:r w:rsidRPr="00310009">
        <w:rPr>
          <w:rFonts w:ascii="Cambria" w:hAnsi="Cambria"/>
          <w:sz w:val="22"/>
        </w:rPr>
        <w:t xml:space="preserve"> zawarta została umowa</w:t>
      </w:r>
      <w:r w:rsidR="00C150DD" w:rsidRPr="00310009">
        <w:rPr>
          <w:rFonts w:ascii="Cambria" w:hAnsi="Cambria"/>
          <w:sz w:val="22"/>
        </w:rPr>
        <w:t xml:space="preserve"> o następującej treści:</w:t>
      </w:r>
    </w:p>
    <w:p w14:paraId="2EEC7F5C" w14:textId="77777777" w:rsidR="00C150DD" w:rsidRPr="00310009" w:rsidRDefault="00C150DD" w:rsidP="00CB12C2">
      <w:pPr>
        <w:spacing w:line="240" w:lineRule="auto"/>
        <w:rPr>
          <w:rFonts w:asciiTheme="minorHAnsi" w:hAnsiTheme="minorHAnsi"/>
          <w:sz w:val="22"/>
        </w:rPr>
      </w:pPr>
    </w:p>
    <w:p w14:paraId="41DEC549" w14:textId="77777777" w:rsidR="00C150DD" w:rsidRPr="00310009" w:rsidRDefault="00C150DD" w:rsidP="00EB4789">
      <w:pPr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1</w:t>
      </w:r>
    </w:p>
    <w:p w14:paraId="1A436BB2" w14:textId="77777777" w:rsidR="00E84BE3" w:rsidRPr="00310009" w:rsidRDefault="00E84BE3" w:rsidP="00EB4789">
      <w:pPr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 xml:space="preserve">Przedmiot umowy i termin realizacji </w:t>
      </w:r>
    </w:p>
    <w:p w14:paraId="5F8CB1CD" w14:textId="77777777" w:rsidR="00450E65" w:rsidRPr="00310009" w:rsidRDefault="00C150DD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b/>
          <w:bCs/>
          <w:sz w:val="22"/>
        </w:rPr>
      </w:pPr>
      <w:r w:rsidRPr="00310009">
        <w:rPr>
          <w:rFonts w:ascii="Cambria" w:hAnsi="Cambria"/>
          <w:sz w:val="22"/>
        </w:rPr>
        <w:t xml:space="preserve">Przedmiotem umowy jest </w:t>
      </w:r>
      <w:r w:rsidR="00761B7A" w:rsidRPr="00310009">
        <w:rPr>
          <w:rFonts w:ascii="Cambria" w:hAnsi="Cambria"/>
          <w:sz w:val="22"/>
        </w:rPr>
        <w:t xml:space="preserve"> </w:t>
      </w:r>
      <w:r w:rsidR="00761B7A" w:rsidRPr="00310009">
        <w:rPr>
          <w:rFonts w:ascii="Cambria" w:hAnsi="Cambria"/>
          <w:b/>
          <w:bCs/>
          <w:sz w:val="22"/>
        </w:rPr>
        <w:t>„Zakup i dostawa workowanego ekogroszku w sezonie grzewczym 2022/2023”</w:t>
      </w:r>
      <w:r w:rsidR="00A45520" w:rsidRPr="00310009">
        <w:rPr>
          <w:rFonts w:ascii="Cambria" w:hAnsi="Cambria"/>
          <w:b/>
          <w:bCs/>
          <w:sz w:val="22"/>
        </w:rPr>
        <w:t>.</w:t>
      </w:r>
    </w:p>
    <w:p w14:paraId="3DBD9A65" w14:textId="338DFFFB" w:rsidR="001A26E1" w:rsidRPr="00310009" w:rsidRDefault="001A26E1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b/>
          <w:bCs/>
          <w:sz w:val="22"/>
        </w:rPr>
      </w:pPr>
      <w:r w:rsidRPr="00310009">
        <w:rPr>
          <w:rFonts w:ascii="Cambria" w:hAnsi="Cambria"/>
          <w:sz w:val="22"/>
        </w:rPr>
        <w:t>Węgiel ekogroszek nie może posiadać miału oraz spełnia następujące parametry:</w:t>
      </w:r>
    </w:p>
    <w:p w14:paraId="611A6B9F" w14:textId="77777777" w:rsidR="001A26E1" w:rsidRPr="00310009" w:rsidRDefault="001A26E1" w:rsidP="003D3CEE">
      <w:pPr>
        <w:spacing w:line="240" w:lineRule="auto"/>
        <w:ind w:left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1) wymiar ziarna: 5-25 mm,</w:t>
      </w:r>
    </w:p>
    <w:p w14:paraId="4D9FAD92" w14:textId="77777777" w:rsidR="001A26E1" w:rsidRPr="00310009" w:rsidRDefault="001A26E1" w:rsidP="003D3CEE">
      <w:pPr>
        <w:spacing w:line="240" w:lineRule="auto"/>
        <w:ind w:left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2) wartość opałowa: nie mniejsza niż 25MJ/k</w:t>
      </w:r>
    </w:p>
    <w:p w14:paraId="01D288B8" w14:textId="77777777" w:rsidR="001A26E1" w:rsidRPr="00310009" w:rsidRDefault="001A26E1" w:rsidP="003D3CEE">
      <w:pPr>
        <w:spacing w:line="240" w:lineRule="auto"/>
        <w:ind w:left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3) zawartość popiołu: nie więcej niż 10 %,</w:t>
      </w:r>
    </w:p>
    <w:p w14:paraId="04D3A3AF" w14:textId="77777777" w:rsidR="001A26E1" w:rsidRPr="00310009" w:rsidRDefault="001A26E1" w:rsidP="003D3CEE">
      <w:pPr>
        <w:spacing w:line="240" w:lineRule="auto"/>
        <w:ind w:left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4) zawartość wilgoci całkowitej  &lt; 12 %,</w:t>
      </w:r>
    </w:p>
    <w:p w14:paraId="69A21959" w14:textId="03BE0F95" w:rsidR="00450E65" w:rsidRPr="00310009" w:rsidRDefault="001A26E1" w:rsidP="00450E65">
      <w:pPr>
        <w:spacing w:line="240" w:lineRule="auto"/>
        <w:ind w:left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5) zawartość siarki do 1 %</w:t>
      </w:r>
      <w:r w:rsidR="00465DF7" w:rsidRPr="00310009">
        <w:rPr>
          <w:rFonts w:ascii="Cambria" w:hAnsi="Cambria"/>
          <w:sz w:val="22"/>
        </w:rPr>
        <w:t>.</w:t>
      </w:r>
    </w:p>
    <w:p w14:paraId="185B1FC3" w14:textId="3D33B546" w:rsidR="00450E65" w:rsidRPr="00310009" w:rsidRDefault="00174C9D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 xml:space="preserve">Wykonawca zobowiązuje się do dostarczenia węgla ekogroszek </w:t>
      </w:r>
      <w:r w:rsidR="00A45520" w:rsidRPr="00310009">
        <w:rPr>
          <w:rFonts w:ascii="Cambria" w:hAnsi="Cambria"/>
          <w:sz w:val="22"/>
        </w:rPr>
        <w:t>do odbiorców przedmiotu zamówienia z</w:t>
      </w:r>
      <w:r w:rsidRPr="00310009">
        <w:rPr>
          <w:rFonts w:ascii="Cambria" w:hAnsi="Cambria"/>
          <w:sz w:val="22"/>
        </w:rPr>
        <w:t xml:space="preserve">godnie z harmonogramem dostaw stanowiącym załącznik </w:t>
      </w:r>
      <w:r w:rsidR="00A45520" w:rsidRPr="00310009">
        <w:rPr>
          <w:rFonts w:ascii="Cambria" w:hAnsi="Cambria"/>
          <w:sz w:val="22"/>
        </w:rPr>
        <w:t xml:space="preserve">nr 1 </w:t>
      </w:r>
      <w:r w:rsidR="00450E65" w:rsidRPr="00310009">
        <w:rPr>
          <w:rFonts w:ascii="Cambria" w:hAnsi="Cambria"/>
          <w:sz w:val="22"/>
        </w:rPr>
        <w:t>do niniejszej umowy.</w:t>
      </w:r>
    </w:p>
    <w:p w14:paraId="5754002F" w14:textId="7ADE4CC2" w:rsidR="00174C9D" w:rsidRPr="00310009" w:rsidRDefault="00174C9D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Zbiorcze zestawienie ilości zamawianego opału:</w:t>
      </w:r>
    </w:p>
    <w:p w14:paraId="2D686FBE" w14:textId="2295C5C5" w:rsidR="00450E65" w:rsidRPr="00310009" w:rsidRDefault="00174C9D" w:rsidP="00A5347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łączna maksymalna zam</w:t>
      </w:r>
      <w:r w:rsidR="00EC6A1E" w:rsidRPr="00310009">
        <w:rPr>
          <w:rFonts w:ascii="Cambria" w:hAnsi="Cambria"/>
          <w:sz w:val="22"/>
        </w:rPr>
        <w:t>a</w:t>
      </w:r>
      <w:r w:rsidRPr="00310009">
        <w:rPr>
          <w:rFonts w:ascii="Cambria" w:hAnsi="Cambria"/>
          <w:sz w:val="22"/>
        </w:rPr>
        <w:t>wiana ilość</w:t>
      </w:r>
      <w:r w:rsidR="00EC6A1E" w:rsidRPr="00310009">
        <w:rPr>
          <w:rFonts w:ascii="Cambria" w:hAnsi="Cambria"/>
          <w:sz w:val="22"/>
        </w:rPr>
        <w:t>: 163,5 tony (w tym I tura – 70 ton, II tura – 93,5 tony).</w:t>
      </w:r>
    </w:p>
    <w:p w14:paraId="76958EE4" w14:textId="6EAE0AA3" w:rsidR="00450E65" w:rsidRPr="00310009" w:rsidRDefault="00EC6A1E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Gwarantowana łączna ilość opału, która zostanie objęta zamówieniem przez Zamawiającego i będzie dostarczona przez Wykonawcę (w obu turach) wynosi łącznie 163,5 tony. Wykonawca zobowiązuje się przez cały okres obowiązywania umowy dysponować wskazaną w zdaniu</w:t>
      </w:r>
      <w:r w:rsidR="001D51B9" w:rsidRPr="00310009">
        <w:rPr>
          <w:rFonts w:ascii="Cambria" w:hAnsi="Cambria"/>
          <w:sz w:val="22"/>
        </w:rPr>
        <w:t xml:space="preserve"> poprzedzającym gwarantowaną ilość opału, która </w:t>
      </w:r>
      <w:r w:rsidRPr="00310009">
        <w:rPr>
          <w:rFonts w:ascii="Cambria" w:hAnsi="Cambria"/>
          <w:sz w:val="22"/>
        </w:rPr>
        <w:t xml:space="preserve"> </w:t>
      </w:r>
      <w:r w:rsidR="001D51B9" w:rsidRPr="00310009">
        <w:rPr>
          <w:rFonts w:ascii="Cambria" w:hAnsi="Cambria"/>
          <w:sz w:val="22"/>
        </w:rPr>
        <w:t xml:space="preserve">zostanie objęta zamówieniem, a przez to zobowiązuje się zagwarantować w stosunku co do tejże ilości (163,5) niezmienną cenę jednostkową za każdą 1 tonę materiału opałowego określoną w § 2 </w:t>
      </w:r>
      <w:r w:rsidR="009F1AE1" w:rsidRPr="00310009">
        <w:rPr>
          <w:rFonts w:ascii="Cambria" w:hAnsi="Cambria"/>
          <w:sz w:val="22"/>
        </w:rPr>
        <w:t xml:space="preserve">ust. 1 umowy. Powyższe oznacza, iż wskazana cena jednostkowa za 1 tonę materiału opałowego, w odniesieniu do tychże 163,5 ton pozostanie niezmienna niezależnie od </w:t>
      </w:r>
      <w:r w:rsidR="00877EDF" w:rsidRPr="00310009">
        <w:rPr>
          <w:rFonts w:ascii="Cambria" w:hAnsi="Cambria"/>
          <w:sz w:val="22"/>
        </w:rPr>
        <w:t>okoliczności zewnętrznych (w tym np.: wskutek wzrostu cen materiału opałowego na rynkach), którą to okoliczność Wykonawca wziął pod uwagę</w:t>
      </w:r>
      <w:r w:rsidR="007F3214" w:rsidRPr="00310009">
        <w:rPr>
          <w:rFonts w:ascii="Cambria" w:hAnsi="Cambria"/>
          <w:sz w:val="22"/>
        </w:rPr>
        <w:t xml:space="preserve"> w swojej ofercie.</w:t>
      </w:r>
    </w:p>
    <w:p w14:paraId="5D7D7BF5" w14:textId="77777777" w:rsidR="00450E65" w:rsidRPr="00310009" w:rsidRDefault="007F3214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lastRenderedPageBreak/>
        <w:t>Dostawy opału odbywać się będą na koszt i transportem Wykonawcy</w:t>
      </w:r>
      <w:r w:rsidR="00390EAE" w:rsidRPr="00310009">
        <w:rPr>
          <w:rFonts w:ascii="Cambria" w:hAnsi="Cambria"/>
          <w:sz w:val="22"/>
        </w:rPr>
        <w:t xml:space="preserve"> do wskazanej kotłowni w ilościach wskazanych w załączniku</w:t>
      </w:r>
      <w:r w:rsidR="00A45520" w:rsidRPr="00310009">
        <w:rPr>
          <w:rFonts w:ascii="Cambria" w:hAnsi="Cambria"/>
          <w:sz w:val="22"/>
        </w:rPr>
        <w:t xml:space="preserve"> nr 1</w:t>
      </w:r>
      <w:r w:rsidR="00390EAE" w:rsidRPr="00310009">
        <w:rPr>
          <w:rFonts w:ascii="Cambria" w:hAnsi="Cambria"/>
          <w:sz w:val="22"/>
        </w:rPr>
        <w:t xml:space="preserve"> do umowy</w:t>
      </w:r>
      <w:r w:rsidRPr="00310009">
        <w:rPr>
          <w:rFonts w:ascii="Cambria" w:hAnsi="Cambria"/>
          <w:sz w:val="22"/>
        </w:rPr>
        <w:t>.</w:t>
      </w:r>
      <w:r w:rsidR="00390EAE" w:rsidRPr="00310009">
        <w:rPr>
          <w:rFonts w:ascii="Cambria" w:hAnsi="Cambria"/>
          <w:sz w:val="22"/>
        </w:rPr>
        <w:t xml:space="preserve"> </w:t>
      </w:r>
    </w:p>
    <w:p w14:paraId="27C5F2A3" w14:textId="77777777" w:rsidR="00450E65" w:rsidRPr="00310009" w:rsidRDefault="007F3214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Zamawiający nie będzie ponosił kosztów zw</w:t>
      </w:r>
      <w:r w:rsidR="001A07C6" w:rsidRPr="00310009">
        <w:rPr>
          <w:rFonts w:ascii="Cambria" w:hAnsi="Cambria"/>
          <w:sz w:val="22"/>
        </w:rPr>
        <w:t>iązanych z transportem i rozładunkiem dostarczonego węgla ekogroszek.</w:t>
      </w:r>
    </w:p>
    <w:p w14:paraId="4B9A10F3" w14:textId="77777777" w:rsidR="00450E65" w:rsidRPr="00310009" w:rsidRDefault="001A07C6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 xml:space="preserve">Wykonawca </w:t>
      </w:r>
      <w:r w:rsidR="00390EAE" w:rsidRPr="00310009">
        <w:rPr>
          <w:rFonts w:ascii="Cambria" w:hAnsi="Cambria"/>
          <w:sz w:val="22"/>
        </w:rPr>
        <w:t xml:space="preserve">zobowiązany jest dostarczyć wraz z </w:t>
      </w:r>
      <w:r w:rsidR="008F13E6" w:rsidRPr="00310009">
        <w:rPr>
          <w:rFonts w:ascii="Cambria" w:hAnsi="Cambria"/>
          <w:sz w:val="22"/>
        </w:rPr>
        <w:t>dostawą węgla ekogroszek</w:t>
      </w:r>
      <w:r w:rsidR="00D232F7" w:rsidRPr="00310009">
        <w:rPr>
          <w:rFonts w:ascii="Cambria" w:hAnsi="Cambria"/>
          <w:sz w:val="22"/>
        </w:rPr>
        <w:t xml:space="preserve">: kartę przewozową, </w:t>
      </w:r>
      <w:r w:rsidR="008F13E6" w:rsidRPr="00310009">
        <w:rPr>
          <w:rFonts w:ascii="Cambria" w:hAnsi="Cambria"/>
          <w:sz w:val="22"/>
        </w:rPr>
        <w:t xml:space="preserve"> świadectwo badania dostarczonego opału lub certyfikat</w:t>
      </w:r>
      <w:r w:rsidR="0036691E" w:rsidRPr="00310009">
        <w:rPr>
          <w:rFonts w:ascii="Cambria" w:hAnsi="Cambria" w:cstheme="minorHAnsi"/>
          <w:sz w:val="22"/>
        </w:rPr>
        <w:t>, z którego będzie wynikać, że dostarczona partia ekogroszku spełnia wymogi jakościowe określone</w:t>
      </w:r>
      <w:r w:rsidR="0036691E" w:rsidRPr="00310009">
        <w:rPr>
          <w:rFonts w:ascii="Cambria" w:hAnsi="Cambria" w:cstheme="minorHAnsi"/>
          <w:sz w:val="22"/>
        </w:rPr>
        <w:br/>
        <w:t>w szczegółowym opisie przedmiotu zamówienia</w:t>
      </w:r>
      <w:r w:rsidR="008F13E6" w:rsidRPr="00310009">
        <w:rPr>
          <w:rFonts w:ascii="Cambria" w:hAnsi="Cambria"/>
          <w:sz w:val="22"/>
        </w:rPr>
        <w:t>.</w:t>
      </w:r>
    </w:p>
    <w:p w14:paraId="78B1EC75" w14:textId="77777777" w:rsidR="00450E65" w:rsidRPr="00310009" w:rsidRDefault="007078C4" w:rsidP="00A5347A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Wykonawca</w:t>
      </w:r>
      <w:r w:rsidR="00F52462" w:rsidRPr="00310009">
        <w:rPr>
          <w:rFonts w:ascii="Cambria" w:hAnsi="Cambria"/>
          <w:sz w:val="22"/>
        </w:rPr>
        <w:t xml:space="preserve"> oświadcza, </w:t>
      </w:r>
      <w:r w:rsidR="00737B10" w:rsidRPr="00310009">
        <w:rPr>
          <w:rFonts w:ascii="Cambria" w:hAnsi="Cambria"/>
          <w:sz w:val="22"/>
        </w:rPr>
        <w:t xml:space="preserve">że dostarczony </w:t>
      </w:r>
      <w:r w:rsidR="005C265A" w:rsidRPr="00310009">
        <w:rPr>
          <w:rFonts w:ascii="Cambria" w:hAnsi="Cambria"/>
          <w:sz w:val="22"/>
        </w:rPr>
        <w:t>przedmiot umowy</w:t>
      </w:r>
      <w:r w:rsidR="00737B10" w:rsidRPr="00310009">
        <w:rPr>
          <w:rFonts w:ascii="Cambria" w:hAnsi="Cambria"/>
          <w:sz w:val="22"/>
        </w:rPr>
        <w:t xml:space="preserve"> spełnia wymagania </w:t>
      </w:r>
      <w:r w:rsidR="005C265A" w:rsidRPr="00310009">
        <w:rPr>
          <w:rFonts w:ascii="Cambria" w:hAnsi="Cambria"/>
          <w:sz w:val="22"/>
        </w:rPr>
        <w:t xml:space="preserve">zawarte  </w:t>
      </w:r>
      <w:r w:rsidR="003F2B95" w:rsidRPr="00310009">
        <w:rPr>
          <w:rFonts w:ascii="Cambria" w:hAnsi="Cambria"/>
          <w:sz w:val="22"/>
        </w:rPr>
        <w:t>w umowie</w:t>
      </w:r>
      <w:r w:rsidR="005C265A" w:rsidRPr="00310009">
        <w:rPr>
          <w:rFonts w:ascii="Cambria" w:hAnsi="Cambria"/>
          <w:sz w:val="22"/>
        </w:rPr>
        <w:t xml:space="preserve"> oraz </w:t>
      </w:r>
      <w:r w:rsidR="003F2B95" w:rsidRPr="00310009">
        <w:rPr>
          <w:rFonts w:ascii="Cambria" w:hAnsi="Cambria"/>
          <w:sz w:val="22"/>
        </w:rPr>
        <w:t xml:space="preserve">w </w:t>
      </w:r>
      <w:r w:rsidR="005C265A" w:rsidRPr="00310009">
        <w:rPr>
          <w:rFonts w:ascii="Cambria" w:hAnsi="Cambria"/>
          <w:sz w:val="22"/>
        </w:rPr>
        <w:t>Rozporządzeniu</w:t>
      </w:r>
      <w:r w:rsidR="00737B10" w:rsidRPr="00310009">
        <w:rPr>
          <w:rFonts w:ascii="Cambria" w:hAnsi="Cambria"/>
          <w:sz w:val="22"/>
        </w:rPr>
        <w:t xml:space="preserve"> Ministra Energii z dnia 27 września 2018 r. w sprawie wymagań jakościowych dla paliw stałych </w:t>
      </w:r>
      <w:r w:rsidR="00785DE1" w:rsidRPr="00310009">
        <w:rPr>
          <w:rFonts w:ascii="Cambria" w:hAnsi="Cambria"/>
          <w:sz w:val="22"/>
        </w:rPr>
        <w:t>(</w:t>
      </w:r>
      <w:r w:rsidR="00737B10" w:rsidRPr="00310009">
        <w:rPr>
          <w:rFonts w:ascii="Cambria" w:hAnsi="Cambria"/>
          <w:sz w:val="22"/>
        </w:rPr>
        <w:t>DZ. U. z 2018</w:t>
      </w:r>
      <w:r w:rsidR="00785DE1" w:rsidRPr="00310009">
        <w:rPr>
          <w:rFonts w:ascii="Cambria" w:hAnsi="Cambria"/>
          <w:sz w:val="22"/>
        </w:rPr>
        <w:t xml:space="preserve"> r.</w:t>
      </w:r>
      <w:r w:rsidR="00737B10" w:rsidRPr="00310009">
        <w:rPr>
          <w:rFonts w:ascii="Cambria" w:hAnsi="Cambria"/>
          <w:sz w:val="22"/>
        </w:rPr>
        <w:t xml:space="preserve"> poz. 1890</w:t>
      </w:r>
      <w:r w:rsidR="00785DE1" w:rsidRPr="00310009">
        <w:rPr>
          <w:rFonts w:ascii="Cambria" w:hAnsi="Cambria"/>
          <w:sz w:val="22"/>
        </w:rPr>
        <w:t>)</w:t>
      </w:r>
      <w:r w:rsidR="00737B10" w:rsidRPr="00310009">
        <w:rPr>
          <w:rFonts w:ascii="Cambria" w:hAnsi="Cambria"/>
          <w:sz w:val="22"/>
        </w:rPr>
        <w:t>.</w:t>
      </w:r>
    </w:p>
    <w:p w14:paraId="6997BDC3" w14:textId="77777777" w:rsidR="00450E65" w:rsidRPr="00310009" w:rsidRDefault="00714041" w:rsidP="00A5347A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284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Dostarczona przez Wykonawcę zamówienia ilość opału winna być zgodna</w:t>
      </w:r>
      <w:r w:rsidR="003F2B95" w:rsidRPr="00310009">
        <w:rPr>
          <w:rFonts w:ascii="Cambria" w:hAnsi="Cambria"/>
          <w:sz w:val="22"/>
        </w:rPr>
        <w:t xml:space="preserve"> z</w:t>
      </w:r>
      <w:r w:rsidRPr="00310009">
        <w:rPr>
          <w:rFonts w:ascii="Cambria" w:hAnsi="Cambria"/>
          <w:sz w:val="22"/>
        </w:rPr>
        <w:t xml:space="preserve"> ilością wynikającą z załącznika do umowy.</w:t>
      </w:r>
    </w:p>
    <w:p w14:paraId="24CD231F" w14:textId="77777777" w:rsidR="00450E65" w:rsidRPr="00310009" w:rsidRDefault="009443E7" w:rsidP="00A5347A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284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 w:cstheme="minorHAnsi"/>
          <w:sz w:val="22"/>
        </w:rPr>
        <w:t xml:space="preserve">Dostarczony ekogroszek powinien być </w:t>
      </w:r>
      <w:r w:rsidR="003F2B95" w:rsidRPr="00310009">
        <w:rPr>
          <w:rFonts w:ascii="Cambria" w:hAnsi="Cambria" w:cstheme="minorHAnsi"/>
          <w:sz w:val="22"/>
        </w:rPr>
        <w:t xml:space="preserve">pakowany </w:t>
      </w:r>
      <w:r w:rsidRPr="00310009">
        <w:rPr>
          <w:rFonts w:ascii="Cambria" w:hAnsi="Cambria" w:cstheme="minorHAnsi"/>
          <w:sz w:val="22"/>
        </w:rPr>
        <w:t>w workach o wadze 25 kg. Opał musi być jednorodny, nie może być mieszaniną różnych typów i sortymentów oraz nie może zawierać domieszki substancji niepalnych, iłu, mułu, śmieci i pyłów flotacyjnych.</w:t>
      </w:r>
    </w:p>
    <w:p w14:paraId="31228295" w14:textId="77777777" w:rsidR="00450E65" w:rsidRPr="00310009" w:rsidRDefault="003609C3" w:rsidP="00A5347A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284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 w:cstheme="minorHAnsi"/>
          <w:sz w:val="22"/>
        </w:rPr>
        <w:t>W imieniu Zamawiającego odbioru zamówionej partii opału, będzie dokonywał upoważnio</w:t>
      </w:r>
      <w:r w:rsidR="00450E65" w:rsidRPr="00310009">
        <w:rPr>
          <w:rFonts w:ascii="Cambria" w:hAnsi="Cambria" w:cstheme="minorHAnsi"/>
          <w:sz w:val="22"/>
        </w:rPr>
        <w:t>ny przedstawiciel Zamawiającego.</w:t>
      </w:r>
    </w:p>
    <w:p w14:paraId="4C9FDD63" w14:textId="13F85BE8" w:rsidR="007D5758" w:rsidRPr="00310009" w:rsidRDefault="003609C3" w:rsidP="00A5347A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284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 w:cstheme="minorHAnsi"/>
          <w:sz w:val="22"/>
        </w:rPr>
        <w:t xml:space="preserve">Dostarczenie </w:t>
      </w:r>
      <w:r w:rsidR="004A6321" w:rsidRPr="00310009">
        <w:rPr>
          <w:rFonts w:ascii="Cambria" w:hAnsi="Cambria" w:cstheme="minorHAnsi"/>
          <w:sz w:val="22"/>
        </w:rPr>
        <w:t>zamawianej ilości opału zostanie zrealizowane</w:t>
      </w:r>
      <w:r w:rsidR="007D5758" w:rsidRPr="00310009">
        <w:rPr>
          <w:rFonts w:ascii="Cambria" w:hAnsi="Cambria" w:cstheme="minorHAnsi"/>
          <w:sz w:val="22"/>
        </w:rPr>
        <w:t xml:space="preserve"> w dwóch turach tj. </w:t>
      </w:r>
    </w:p>
    <w:p w14:paraId="5051783B" w14:textId="3CC2EB3F" w:rsidR="00F573B1" w:rsidRPr="00310009" w:rsidRDefault="007D5758" w:rsidP="00450E65">
      <w:pPr>
        <w:spacing w:line="240" w:lineRule="auto"/>
        <w:ind w:left="284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1)</w:t>
      </w:r>
      <w:r w:rsidR="004A6321" w:rsidRPr="00310009">
        <w:rPr>
          <w:rFonts w:ascii="Cambria" w:hAnsi="Cambria" w:cstheme="minorHAnsi"/>
          <w:sz w:val="22"/>
        </w:rPr>
        <w:t xml:space="preserve"> </w:t>
      </w:r>
      <w:r w:rsidRPr="00310009">
        <w:rPr>
          <w:rFonts w:ascii="Cambria" w:hAnsi="Cambria" w:cstheme="minorHAnsi"/>
          <w:sz w:val="22"/>
        </w:rPr>
        <w:t>I t</w:t>
      </w:r>
      <w:r w:rsidR="001D7488" w:rsidRPr="00310009">
        <w:rPr>
          <w:rFonts w:ascii="Cambria" w:hAnsi="Cambria" w:cstheme="minorHAnsi"/>
          <w:sz w:val="22"/>
        </w:rPr>
        <w:t>ura</w:t>
      </w:r>
      <w:r w:rsidRPr="00310009">
        <w:rPr>
          <w:rFonts w:ascii="Cambria" w:hAnsi="Cambria" w:cstheme="minorHAnsi"/>
          <w:sz w:val="22"/>
        </w:rPr>
        <w:t xml:space="preserve"> </w:t>
      </w:r>
      <w:r w:rsidR="004A6321" w:rsidRPr="00310009">
        <w:rPr>
          <w:rFonts w:ascii="Cambria" w:hAnsi="Cambria" w:cstheme="minorHAnsi"/>
          <w:sz w:val="22"/>
        </w:rPr>
        <w:t xml:space="preserve">w terminie </w:t>
      </w:r>
      <w:r w:rsidR="001E3D3D" w:rsidRPr="00310009">
        <w:rPr>
          <w:rFonts w:ascii="Cambria" w:hAnsi="Cambria" w:cstheme="minorHAnsi"/>
          <w:sz w:val="22"/>
        </w:rPr>
        <w:t xml:space="preserve">do 17 października </w:t>
      </w:r>
      <w:r w:rsidRPr="00310009">
        <w:rPr>
          <w:rFonts w:ascii="Cambria" w:hAnsi="Cambria" w:cstheme="minorHAnsi"/>
          <w:sz w:val="22"/>
        </w:rPr>
        <w:t>2022 r.</w:t>
      </w:r>
      <w:r w:rsidR="00A03A36" w:rsidRPr="00310009">
        <w:rPr>
          <w:rFonts w:ascii="Cambria" w:hAnsi="Cambria" w:cstheme="minorHAnsi"/>
          <w:sz w:val="22"/>
        </w:rPr>
        <w:t xml:space="preserve"> -70</w:t>
      </w:r>
      <w:r w:rsidR="0020791E" w:rsidRPr="00310009">
        <w:rPr>
          <w:rFonts w:ascii="Cambria" w:hAnsi="Cambria" w:cstheme="minorHAnsi"/>
          <w:sz w:val="22"/>
        </w:rPr>
        <w:t xml:space="preserve"> ton,</w:t>
      </w:r>
    </w:p>
    <w:p w14:paraId="1DA040A4" w14:textId="0CCDB113" w:rsidR="00450E65" w:rsidRPr="00310009" w:rsidRDefault="00F573B1" w:rsidP="00450E65">
      <w:pPr>
        <w:spacing w:line="240" w:lineRule="auto"/>
        <w:ind w:left="284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2) II t</w:t>
      </w:r>
      <w:r w:rsidR="001D7488" w:rsidRPr="00310009">
        <w:rPr>
          <w:rFonts w:ascii="Cambria" w:hAnsi="Cambria" w:cstheme="minorHAnsi"/>
          <w:sz w:val="22"/>
        </w:rPr>
        <w:t>ura</w:t>
      </w:r>
      <w:r w:rsidRPr="00310009">
        <w:rPr>
          <w:rFonts w:ascii="Cambria" w:hAnsi="Cambria" w:cstheme="minorHAnsi"/>
          <w:sz w:val="22"/>
        </w:rPr>
        <w:t xml:space="preserve"> w terminie od 02.01.2023 r. do 16.01.2023 r.</w:t>
      </w:r>
      <w:r w:rsidR="0020791E" w:rsidRPr="00310009">
        <w:rPr>
          <w:rFonts w:ascii="Cambria" w:hAnsi="Cambria" w:cstheme="minorHAnsi"/>
          <w:sz w:val="22"/>
        </w:rPr>
        <w:t xml:space="preserve"> – 93,5 tony.</w:t>
      </w:r>
    </w:p>
    <w:p w14:paraId="091AAA6A" w14:textId="52F68D18" w:rsidR="001D7488" w:rsidRPr="00310009" w:rsidRDefault="007D5758" w:rsidP="00A5347A">
      <w:pPr>
        <w:pStyle w:val="Akapitzlist"/>
        <w:numPr>
          <w:ilvl w:val="0"/>
          <w:numId w:val="8"/>
        </w:numPr>
        <w:spacing w:line="240" w:lineRule="auto"/>
        <w:ind w:left="284" w:hanging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 xml:space="preserve">Zamawiający </w:t>
      </w:r>
      <w:r w:rsidR="0020791E" w:rsidRPr="00310009">
        <w:rPr>
          <w:rFonts w:ascii="Cambria" w:hAnsi="Cambria" w:cstheme="minorHAnsi"/>
          <w:sz w:val="22"/>
        </w:rPr>
        <w:t xml:space="preserve">zastrzega sobie prawo pisemnego ustalenia </w:t>
      </w:r>
      <w:r w:rsidRPr="00310009">
        <w:rPr>
          <w:rFonts w:ascii="Cambria" w:hAnsi="Cambria" w:cstheme="minorHAnsi"/>
          <w:sz w:val="22"/>
        </w:rPr>
        <w:t xml:space="preserve">z Wykonawcą </w:t>
      </w:r>
      <w:r w:rsidR="00A03A36" w:rsidRPr="00310009">
        <w:rPr>
          <w:rFonts w:ascii="Cambria" w:hAnsi="Cambria" w:cstheme="minorHAnsi"/>
          <w:sz w:val="22"/>
        </w:rPr>
        <w:t>szczegół</w:t>
      </w:r>
      <w:r w:rsidR="0020791E" w:rsidRPr="00310009">
        <w:rPr>
          <w:rFonts w:ascii="Cambria" w:hAnsi="Cambria" w:cstheme="minorHAnsi"/>
          <w:sz w:val="22"/>
        </w:rPr>
        <w:t xml:space="preserve">ów </w:t>
      </w:r>
      <w:r w:rsidR="001D7488" w:rsidRPr="00310009">
        <w:rPr>
          <w:rFonts w:ascii="Cambria" w:hAnsi="Cambria" w:cstheme="minorHAnsi"/>
          <w:sz w:val="22"/>
        </w:rPr>
        <w:t>dotyczących</w:t>
      </w:r>
      <w:r w:rsidRPr="00310009">
        <w:rPr>
          <w:rFonts w:ascii="Cambria" w:hAnsi="Cambria" w:cstheme="minorHAnsi"/>
          <w:sz w:val="22"/>
        </w:rPr>
        <w:t xml:space="preserve"> dostaw</w:t>
      </w:r>
      <w:r w:rsidR="001D7488" w:rsidRPr="00310009">
        <w:rPr>
          <w:rFonts w:ascii="Cambria" w:hAnsi="Cambria" w:cstheme="minorHAnsi"/>
          <w:sz w:val="22"/>
        </w:rPr>
        <w:t xml:space="preserve"> workowanego węgla ekogroszek w określonych przedziałach czasowych.</w:t>
      </w:r>
    </w:p>
    <w:p w14:paraId="740F0D9A" w14:textId="77777777" w:rsidR="001D7488" w:rsidRPr="00310009" w:rsidRDefault="001D7488" w:rsidP="00E84BE3">
      <w:pPr>
        <w:spacing w:line="240" w:lineRule="auto"/>
        <w:jc w:val="center"/>
        <w:rPr>
          <w:rFonts w:ascii="Cambria" w:hAnsi="Cambria"/>
          <w:b/>
          <w:sz w:val="22"/>
        </w:rPr>
      </w:pPr>
    </w:p>
    <w:p w14:paraId="77F5CD59" w14:textId="1A02AF62" w:rsidR="00C150DD" w:rsidRPr="00310009" w:rsidRDefault="00C150DD" w:rsidP="00E84BE3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2</w:t>
      </w:r>
    </w:p>
    <w:p w14:paraId="2BD3D42F" w14:textId="77777777" w:rsidR="00E84BE3" w:rsidRPr="00310009" w:rsidRDefault="00E84BE3" w:rsidP="00E84BE3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Wynagrodzenie</w:t>
      </w:r>
    </w:p>
    <w:p w14:paraId="0D5B8154" w14:textId="77777777" w:rsidR="000B430E" w:rsidRPr="00310009" w:rsidRDefault="00694B09" w:rsidP="00A5347A">
      <w:pPr>
        <w:numPr>
          <w:ilvl w:val="0"/>
          <w:numId w:val="2"/>
        </w:numPr>
        <w:tabs>
          <w:tab w:val="num" w:pos="142"/>
          <w:tab w:val="num" w:pos="720"/>
        </w:tabs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 xml:space="preserve">Strony zgodnie ustalają, w oparciu o ofertę </w:t>
      </w:r>
      <w:r w:rsidR="009443E7" w:rsidRPr="00310009">
        <w:rPr>
          <w:rFonts w:ascii="Cambria" w:hAnsi="Cambria"/>
          <w:sz w:val="22"/>
        </w:rPr>
        <w:t>Wykonawcy</w:t>
      </w:r>
      <w:r w:rsidRPr="00310009">
        <w:rPr>
          <w:rFonts w:ascii="Cambria" w:hAnsi="Cambria"/>
          <w:sz w:val="22"/>
        </w:rPr>
        <w:t xml:space="preserve"> </w:t>
      </w:r>
      <w:r w:rsidR="000B430E" w:rsidRPr="00310009">
        <w:rPr>
          <w:rFonts w:ascii="Cambria" w:hAnsi="Cambria"/>
          <w:sz w:val="22"/>
        </w:rPr>
        <w:t>wynagrodzenie w wysokości:</w:t>
      </w:r>
    </w:p>
    <w:p w14:paraId="3E0D0226" w14:textId="77777777" w:rsidR="00310009" w:rsidRDefault="000B430E" w:rsidP="00310009">
      <w:pPr>
        <w:tabs>
          <w:tab w:val="num" w:pos="142"/>
          <w:tab w:val="num" w:pos="720"/>
        </w:tabs>
        <w:spacing w:line="240" w:lineRule="auto"/>
        <w:ind w:left="567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.........................</w:t>
      </w:r>
      <w:r w:rsidR="006465EE" w:rsidRPr="00310009">
        <w:rPr>
          <w:rFonts w:ascii="Cambria" w:hAnsi="Cambria"/>
          <w:sz w:val="22"/>
        </w:rPr>
        <w:t xml:space="preserve"> </w:t>
      </w:r>
      <w:r w:rsidRPr="00310009">
        <w:rPr>
          <w:rFonts w:ascii="Cambria" w:hAnsi="Cambria"/>
          <w:sz w:val="22"/>
        </w:rPr>
        <w:t>złotych</w:t>
      </w:r>
      <w:r w:rsidR="006465EE" w:rsidRPr="00310009">
        <w:rPr>
          <w:rFonts w:ascii="Cambria" w:hAnsi="Cambria"/>
          <w:sz w:val="22"/>
        </w:rPr>
        <w:t xml:space="preserve"> </w:t>
      </w:r>
      <w:r w:rsidRPr="00310009">
        <w:rPr>
          <w:rFonts w:ascii="Cambria" w:hAnsi="Cambria"/>
          <w:sz w:val="22"/>
        </w:rPr>
        <w:t>netto za 1 tonę (słownie: .................................</w:t>
      </w:r>
      <w:r w:rsidR="00450E65" w:rsidRPr="00310009">
        <w:rPr>
          <w:rFonts w:ascii="Cambria" w:hAnsi="Cambria"/>
          <w:sz w:val="22"/>
        </w:rPr>
        <w:t xml:space="preserve">...............................) powiększoną </w:t>
      </w:r>
      <w:r w:rsidRPr="00310009">
        <w:rPr>
          <w:rFonts w:ascii="Cambria" w:hAnsi="Cambria"/>
          <w:sz w:val="22"/>
        </w:rPr>
        <w:t>o podatek VAT (.......%), co daje kwotę</w:t>
      </w:r>
      <w:r w:rsidR="006465EE" w:rsidRPr="00310009">
        <w:rPr>
          <w:rFonts w:ascii="Cambria" w:hAnsi="Cambria"/>
          <w:sz w:val="22"/>
        </w:rPr>
        <w:t xml:space="preserve"> ...................... złotych brutto za 1 tonę (słownie: ..............................................).</w:t>
      </w:r>
    </w:p>
    <w:p w14:paraId="63FA165F" w14:textId="198B6F4B" w:rsidR="006465EE" w:rsidRPr="00310009" w:rsidRDefault="006465EE" w:rsidP="00A5347A">
      <w:pPr>
        <w:pStyle w:val="Akapitzlist"/>
        <w:numPr>
          <w:ilvl w:val="0"/>
          <w:numId w:val="2"/>
        </w:numPr>
        <w:tabs>
          <w:tab w:val="clear" w:pos="644"/>
          <w:tab w:val="num" w:pos="142"/>
          <w:tab w:val="num" w:pos="284"/>
        </w:tabs>
        <w:spacing w:line="240" w:lineRule="auto"/>
        <w:ind w:left="426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 ramach zamówienia Zamawiający przewiduje zakup łącznie 163,5 ton węgla ekogroszek</w:t>
      </w:r>
      <w:r w:rsidR="0018076A" w:rsidRPr="00310009">
        <w:rPr>
          <w:rFonts w:ascii="Cambria" w:hAnsi="Cambria"/>
          <w:sz w:val="22"/>
        </w:rPr>
        <w:t xml:space="preserve"> tj. łączna maksymalna wartość wynagrodzenia brutto Wykonawcy wynosi: ......................... złotych (słownie: .....................................).</w:t>
      </w:r>
    </w:p>
    <w:p w14:paraId="05CED847" w14:textId="6491EDAD" w:rsidR="00F92322" w:rsidRPr="00310009" w:rsidRDefault="00694B09" w:rsidP="00A5347A">
      <w:pPr>
        <w:numPr>
          <w:ilvl w:val="0"/>
          <w:numId w:val="2"/>
        </w:numPr>
        <w:tabs>
          <w:tab w:val="num" w:pos="142"/>
          <w:tab w:val="num" w:pos="720"/>
        </w:tabs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 xml:space="preserve">Wynagrodzenie określone w ust. 1 obejmuje wszelkie koszty związane z wykonaniem umowy, wraz z podatkiem od towarów i usług (VAT), w tym koszty dostarczenia </w:t>
      </w:r>
      <w:r w:rsidR="00E47A0B" w:rsidRPr="00310009">
        <w:rPr>
          <w:rFonts w:ascii="Cambria" w:hAnsi="Cambria"/>
          <w:sz w:val="22"/>
        </w:rPr>
        <w:t>węgla kamiennego</w:t>
      </w:r>
      <w:r w:rsidR="00214310" w:rsidRPr="00310009">
        <w:rPr>
          <w:rFonts w:ascii="Cambria" w:hAnsi="Cambria"/>
          <w:sz w:val="22"/>
        </w:rPr>
        <w:t xml:space="preserve"> sortymentu ekogroszek </w:t>
      </w:r>
      <w:r w:rsidRPr="00310009">
        <w:rPr>
          <w:rFonts w:ascii="Cambria" w:hAnsi="Cambria"/>
          <w:sz w:val="22"/>
        </w:rPr>
        <w:t xml:space="preserve">do </w:t>
      </w:r>
      <w:r w:rsidR="00E47A0B" w:rsidRPr="00310009">
        <w:rPr>
          <w:rFonts w:ascii="Cambria" w:hAnsi="Cambria"/>
          <w:sz w:val="22"/>
        </w:rPr>
        <w:t xml:space="preserve">miejsca </w:t>
      </w:r>
      <w:r w:rsidRPr="00310009">
        <w:rPr>
          <w:rFonts w:ascii="Cambria" w:hAnsi="Cambria"/>
          <w:sz w:val="22"/>
        </w:rPr>
        <w:t>w</w:t>
      </w:r>
      <w:r w:rsidR="00E47A0B" w:rsidRPr="00310009">
        <w:rPr>
          <w:rFonts w:ascii="Cambria" w:hAnsi="Cambria"/>
          <w:sz w:val="22"/>
        </w:rPr>
        <w:t>yznaczonego przez Zamawiającego</w:t>
      </w:r>
      <w:r w:rsidR="009443E7" w:rsidRPr="00310009">
        <w:rPr>
          <w:rFonts w:ascii="Cambria" w:hAnsi="Cambria"/>
          <w:sz w:val="22"/>
        </w:rPr>
        <w:t xml:space="preserve"> (załącznik</w:t>
      </w:r>
      <w:r w:rsidR="00D232F7" w:rsidRPr="00310009">
        <w:rPr>
          <w:rFonts w:ascii="Cambria" w:hAnsi="Cambria"/>
          <w:sz w:val="22"/>
        </w:rPr>
        <w:t xml:space="preserve"> nr 1</w:t>
      </w:r>
      <w:r w:rsidR="009443E7" w:rsidRPr="00310009">
        <w:rPr>
          <w:rFonts w:ascii="Cambria" w:hAnsi="Cambria"/>
          <w:sz w:val="22"/>
        </w:rPr>
        <w:t xml:space="preserve"> do umowy)</w:t>
      </w:r>
      <w:r w:rsidR="00E47A0B" w:rsidRPr="00310009">
        <w:rPr>
          <w:rFonts w:ascii="Cambria" w:hAnsi="Cambria"/>
          <w:sz w:val="22"/>
        </w:rPr>
        <w:t>.</w:t>
      </w:r>
    </w:p>
    <w:p w14:paraId="6CEFB4DB" w14:textId="7FDD643B" w:rsidR="00B826BD" w:rsidRPr="00310009" w:rsidRDefault="00F92322" w:rsidP="00A5347A">
      <w:pPr>
        <w:numPr>
          <w:ilvl w:val="0"/>
          <w:numId w:val="2"/>
        </w:numPr>
        <w:tabs>
          <w:tab w:val="num" w:pos="142"/>
          <w:tab w:val="num" w:pos="720"/>
        </w:tabs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Wynagrodzenie będzie płatne na podstawie faktur VAT wystawionych przez Wykonawcę, do których będzie dołączon</w:t>
      </w:r>
      <w:r w:rsidR="00D232F7" w:rsidRPr="00310009">
        <w:rPr>
          <w:rFonts w:ascii="Cambria" w:hAnsi="Cambria"/>
          <w:sz w:val="22"/>
        </w:rPr>
        <w:t>y protokół odbioru podpisany „bez zastrzeżeń</w:t>
      </w:r>
      <w:r w:rsidR="0036691E" w:rsidRPr="00310009">
        <w:rPr>
          <w:rFonts w:ascii="Cambria" w:hAnsi="Cambria"/>
          <w:sz w:val="22"/>
        </w:rPr>
        <w:t>”</w:t>
      </w:r>
      <w:r w:rsidR="00B826BD" w:rsidRPr="00310009">
        <w:rPr>
          <w:rFonts w:ascii="Cambria" w:hAnsi="Cambria" w:cstheme="minorHAnsi"/>
          <w:sz w:val="22"/>
        </w:rPr>
        <w:t xml:space="preserve"> na rachunek Wykonawcy ......................................................................................................................................................</w:t>
      </w:r>
      <w:r w:rsidR="0036691E" w:rsidRPr="00310009">
        <w:rPr>
          <w:rFonts w:ascii="Cambria" w:hAnsi="Cambria" w:cstheme="minorHAnsi"/>
          <w:sz w:val="22"/>
        </w:rPr>
        <w:t>.......</w:t>
      </w:r>
      <w:r w:rsidR="00B826BD" w:rsidRPr="00310009">
        <w:rPr>
          <w:rFonts w:ascii="Cambria" w:hAnsi="Cambria"/>
          <w:sz w:val="22"/>
        </w:rPr>
        <w:t xml:space="preserve">w terminie </w:t>
      </w:r>
      <w:r w:rsidR="00B826BD" w:rsidRPr="00310009">
        <w:rPr>
          <w:rFonts w:ascii="Cambria" w:hAnsi="Cambria"/>
          <w:b/>
          <w:bCs/>
          <w:sz w:val="22"/>
        </w:rPr>
        <w:t>..... dni</w:t>
      </w:r>
      <w:r w:rsidR="00B826BD" w:rsidRPr="00310009">
        <w:rPr>
          <w:rFonts w:ascii="Cambria" w:hAnsi="Cambria"/>
          <w:sz w:val="22"/>
        </w:rPr>
        <w:t xml:space="preserve"> od daty otrzymania prawidłowo wystawionej faktury.</w:t>
      </w:r>
    </w:p>
    <w:p w14:paraId="35D8491B" w14:textId="21EF4202" w:rsidR="004D1685" w:rsidRPr="00310009" w:rsidRDefault="004D1685" w:rsidP="00A5347A">
      <w:pPr>
        <w:numPr>
          <w:ilvl w:val="0"/>
          <w:numId w:val="2"/>
        </w:numPr>
        <w:tabs>
          <w:tab w:val="num" w:pos="142"/>
          <w:tab w:val="num" w:pos="720"/>
        </w:tabs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Dostawca oświadcza, że jest/nie jest* czynnym podatnikiem w podatku od towarów</w:t>
      </w:r>
      <w:r w:rsidR="00465DF7" w:rsidRPr="00310009">
        <w:rPr>
          <w:rFonts w:ascii="Cambria" w:hAnsi="Cambria"/>
          <w:sz w:val="22"/>
        </w:rPr>
        <w:br/>
      </w:r>
      <w:r w:rsidRPr="00310009">
        <w:rPr>
          <w:rFonts w:ascii="Cambria" w:hAnsi="Cambria"/>
          <w:sz w:val="22"/>
        </w:rPr>
        <w:t>i usług VAT.</w:t>
      </w:r>
    </w:p>
    <w:p w14:paraId="4579628E" w14:textId="4E76324B" w:rsidR="004D1685" w:rsidRPr="00310009" w:rsidRDefault="00B826BD" w:rsidP="00A5347A">
      <w:pPr>
        <w:numPr>
          <w:ilvl w:val="0"/>
          <w:numId w:val="2"/>
        </w:numPr>
        <w:tabs>
          <w:tab w:val="num" w:pos="142"/>
          <w:tab w:val="num" w:pos="720"/>
        </w:tabs>
        <w:spacing w:line="240" w:lineRule="auto"/>
        <w:ind w:left="284" w:hanging="284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Wykonawca</w:t>
      </w:r>
      <w:r w:rsidR="004D1685" w:rsidRPr="00310009">
        <w:rPr>
          <w:rFonts w:ascii="Cambria" w:hAnsi="Cambria"/>
          <w:sz w:val="22"/>
        </w:rPr>
        <w:t xml:space="preserve"> oświadcza, że rachunek bankowy, wskazany w § 2 ust. </w:t>
      </w:r>
      <w:r w:rsidRPr="00310009">
        <w:rPr>
          <w:rFonts w:ascii="Cambria" w:hAnsi="Cambria"/>
          <w:sz w:val="22"/>
        </w:rPr>
        <w:t>3</w:t>
      </w:r>
      <w:r w:rsidR="004D1685" w:rsidRPr="00310009">
        <w:rPr>
          <w:rFonts w:ascii="Cambria" w:hAnsi="Cambria"/>
          <w:sz w:val="22"/>
        </w:rPr>
        <w:t xml:space="preserve"> niniejszej umowy jako właściwy do uregulowania należności wynikającej z przedmiotowej umowy, służy do rozliczeń finansowych w ramach wykonywanej przez niego działalności gospodarczej i jest dla niego prowadzony rachunek VAT, o którym mowa w art. 2 pkt 37 ustawy z dnia 11 marca 2004 r. o podatku od towarów i usług. Rachunek jest zgłoszony do …………………………………………………………… (wskazać Urząd Skarbowy) i widnieje w wykazie podmiotów zarejestrowanych jako podatnicy VAT, niezarejestrowanych oraz wykreślonych i przywróconych do rejestru VAT.</w:t>
      </w:r>
    </w:p>
    <w:p w14:paraId="6B5B391F" w14:textId="77777777" w:rsidR="00450E65" w:rsidRPr="00310009" w:rsidRDefault="00450E65" w:rsidP="00450E65">
      <w:pPr>
        <w:pStyle w:val="Akapitzlist"/>
        <w:tabs>
          <w:tab w:val="num" w:pos="142"/>
        </w:tabs>
        <w:spacing w:line="240" w:lineRule="auto"/>
        <w:ind w:left="284" w:hanging="284"/>
        <w:jc w:val="both"/>
        <w:rPr>
          <w:rFonts w:ascii="Cambria" w:hAnsi="Cambria"/>
          <w:sz w:val="18"/>
        </w:rPr>
      </w:pPr>
    </w:p>
    <w:p w14:paraId="5CC6C1F1" w14:textId="77777777" w:rsidR="004D1685" w:rsidRPr="00310009" w:rsidRDefault="004D1685" w:rsidP="00450E65">
      <w:pPr>
        <w:pStyle w:val="Akapitzlist"/>
        <w:tabs>
          <w:tab w:val="num" w:pos="142"/>
        </w:tabs>
        <w:spacing w:line="240" w:lineRule="auto"/>
        <w:ind w:left="284" w:hanging="284"/>
        <w:jc w:val="both"/>
        <w:rPr>
          <w:rFonts w:ascii="Cambria" w:hAnsi="Cambria"/>
          <w:sz w:val="18"/>
        </w:rPr>
      </w:pPr>
      <w:r w:rsidRPr="00310009">
        <w:rPr>
          <w:rFonts w:ascii="Cambria" w:hAnsi="Cambria"/>
          <w:sz w:val="18"/>
        </w:rPr>
        <w:t>* niepotrzebne skreślić</w:t>
      </w:r>
    </w:p>
    <w:p w14:paraId="500B2B04" w14:textId="6DF38734" w:rsidR="004D1685" w:rsidRPr="00310009" w:rsidRDefault="001C7814" w:rsidP="00A5347A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clear" w:pos="644"/>
          <w:tab w:val="num" w:pos="426"/>
        </w:tabs>
        <w:spacing w:line="240" w:lineRule="auto"/>
        <w:ind w:left="426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Wykonawca</w:t>
      </w:r>
      <w:r w:rsidR="004D1685" w:rsidRPr="00310009">
        <w:rPr>
          <w:rFonts w:ascii="Cambria" w:hAnsi="Cambria"/>
          <w:sz w:val="22"/>
        </w:rPr>
        <w:t xml:space="preserve"> wybiera ………………………… (papierową/elektroniczną ustrukturyzowaną – zgodnie z oświadczeniem w druku oferty) formę wystawiania i przekazywania faktur za przedmiot umowy.</w:t>
      </w:r>
    </w:p>
    <w:p w14:paraId="5ED241C6" w14:textId="423C6328" w:rsidR="005065DF" w:rsidRPr="00310009" w:rsidRDefault="005158AD" w:rsidP="00A5347A">
      <w:pPr>
        <w:pStyle w:val="Akapitzlist"/>
        <w:numPr>
          <w:ilvl w:val="0"/>
          <w:numId w:val="2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="Cambria" w:hAnsi="Cambria"/>
          <w:sz w:val="22"/>
        </w:rPr>
      </w:pPr>
      <w:r w:rsidRPr="00310009">
        <w:rPr>
          <w:rFonts w:ascii="Cambria" w:hAnsi="Cambria"/>
          <w:sz w:val="22"/>
        </w:rPr>
        <w:t>Dostawca zobowiązuje się do zachowania stałych cen w czasie trwania um</w:t>
      </w:r>
      <w:r w:rsidR="00E5704D" w:rsidRPr="00310009">
        <w:rPr>
          <w:rFonts w:ascii="Cambria" w:hAnsi="Cambria"/>
          <w:sz w:val="22"/>
        </w:rPr>
        <w:t>owy, zgodnie</w:t>
      </w:r>
      <w:r w:rsidR="00557E6B" w:rsidRPr="00310009">
        <w:rPr>
          <w:rFonts w:ascii="Cambria" w:hAnsi="Cambria"/>
          <w:sz w:val="22"/>
        </w:rPr>
        <w:br/>
      </w:r>
      <w:r w:rsidR="00E5704D" w:rsidRPr="00310009">
        <w:rPr>
          <w:rFonts w:ascii="Cambria" w:hAnsi="Cambria"/>
          <w:sz w:val="22"/>
        </w:rPr>
        <w:t>z załącznikiem nr 1</w:t>
      </w:r>
      <w:r w:rsidR="006F602E" w:rsidRPr="00310009">
        <w:rPr>
          <w:rFonts w:ascii="Cambria" w:hAnsi="Cambria"/>
          <w:sz w:val="22"/>
        </w:rPr>
        <w:t xml:space="preserve"> (formularz ofertowy)</w:t>
      </w:r>
      <w:r w:rsidRPr="00310009">
        <w:rPr>
          <w:rFonts w:ascii="Cambria" w:hAnsi="Cambria"/>
          <w:sz w:val="22"/>
        </w:rPr>
        <w:t xml:space="preserve"> do niniejszej umowy</w:t>
      </w:r>
      <w:r w:rsidR="00242147" w:rsidRPr="00310009">
        <w:rPr>
          <w:rFonts w:ascii="Cambria" w:hAnsi="Cambria"/>
          <w:sz w:val="22"/>
        </w:rPr>
        <w:t xml:space="preserve"> z zastrzeżeniem </w:t>
      </w:r>
      <w:r w:rsidR="00AD36ED" w:rsidRPr="00310009">
        <w:rPr>
          <w:rFonts w:ascii="Cambria" w:hAnsi="Cambria"/>
          <w:sz w:val="22"/>
        </w:rPr>
        <w:t xml:space="preserve">zapisów w umowie w </w:t>
      </w:r>
      <w:r w:rsidR="00E71EC4" w:rsidRPr="00310009">
        <w:rPr>
          <w:rFonts w:ascii="Cambria" w:hAnsi="Cambria"/>
          <w:sz w:val="22"/>
        </w:rPr>
        <w:t>§ 6.</w:t>
      </w:r>
    </w:p>
    <w:p w14:paraId="43323367" w14:textId="77777777" w:rsidR="00C150DD" w:rsidRPr="00310009" w:rsidRDefault="00C150DD" w:rsidP="00E84BE3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3</w:t>
      </w:r>
    </w:p>
    <w:p w14:paraId="27976B37" w14:textId="4A42932C" w:rsidR="000A56BA" w:rsidRPr="00310009" w:rsidRDefault="00E84BE3" w:rsidP="00CB12C2">
      <w:pPr>
        <w:spacing w:line="240" w:lineRule="auto"/>
        <w:jc w:val="center"/>
        <w:rPr>
          <w:rFonts w:ascii="Cambria" w:hAnsi="Cambria"/>
          <w:sz w:val="22"/>
        </w:rPr>
      </w:pPr>
      <w:r w:rsidRPr="00310009">
        <w:rPr>
          <w:rFonts w:ascii="Cambria" w:hAnsi="Cambria"/>
          <w:b/>
          <w:sz w:val="22"/>
        </w:rPr>
        <w:t>Realizacja i zobowiązania stron</w:t>
      </w:r>
      <w:r w:rsidR="000A56BA" w:rsidRPr="00310009">
        <w:rPr>
          <w:rFonts w:ascii="Cambria" w:hAnsi="Cambria"/>
          <w:sz w:val="22"/>
        </w:rPr>
        <w:t xml:space="preserve"> </w:t>
      </w:r>
    </w:p>
    <w:p w14:paraId="7714D047" w14:textId="77777777" w:rsidR="00CB12C2" w:rsidRPr="00310009" w:rsidRDefault="00CB12C2" w:rsidP="00CB12C2">
      <w:pPr>
        <w:spacing w:line="240" w:lineRule="auto"/>
        <w:jc w:val="center"/>
        <w:rPr>
          <w:rFonts w:ascii="Cambria" w:hAnsi="Cambria"/>
          <w:sz w:val="22"/>
        </w:rPr>
      </w:pPr>
    </w:p>
    <w:p w14:paraId="04E9CBC9" w14:textId="400769C9" w:rsidR="003F2B95" w:rsidRPr="00310009" w:rsidRDefault="006B76B6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Dostarczony opał ma być suchy. W sytuacji wystąpienia opadów podczas transportu, opał powinien być zabezpieczony przed jego zamoczeniem.</w:t>
      </w:r>
    </w:p>
    <w:p w14:paraId="25DBB657" w14:textId="77777777" w:rsidR="001E3D3D" w:rsidRPr="00310009" w:rsidRDefault="006B76B6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Każdorazowo Wykonawca powinien przekazać Odbiorcy informację o parametrach dostarczonego opału (</w:t>
      </w:r>
      <w:r w:rsidR="005A7CD6" w:rsidRPr="00310009">
        <w:rPr>
          <w:rFonts w:ascii="Cambria" w:hAnsi="Cambria"/>
          <w:sz w:val="22"/>
        </w:rPr>
        <w:t>świadectwo badania dostarczonego opału lub certyfikat</w:t>
      </w:r>
      <w:r w:rsidR="00852EA0" w:rsidRPr="00310009">
        <w:rPr>
          <w:rFonts w:ascii="Cambria" w:hAnsi="Cambria" w:cstheme="minorHAnsi"/>
          <w:sz w:val="22"/>
        </w:rPr>
        <w:t>) oraz kartę przewozową z informacją o rodzaju i ilości przewożonego opału.</w:t>
      </w:r>
    </w:p>
    <w:p w14:paraId="294838F7" w14:textId="78EEEAE3" w:rsidR="003F2B95" w:rsidRPr="00310009" w:rsidRDefault="00852EA0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Zamawiający zastrzega sobie prawo do odmowy przyjęcia dostawy w przypadku stwierdzenia braków ilościowych bądź jakościowych. W przypadku określonym  w zdaniu poprzedzającym w protokole zostaną przez Zamawiającego odnotowane i opisane przyczyny odmowy odbioru opału oraz ewentualnie zostanie sporządzona na tę okoliczność stosowna dokumentacja fotograficzna.</w:t>
      </w:r>
    </w:p>
    <w:p w14:paraId="7ADACBF9" w14:textId="77777777" w:rsidR="003F2B95" w:rsidRPr="00310009" w:rsidRDefault="00A45520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Zamawiający lub osoby przez nie upoważnione, potwierdzą odbiór dostarczanego opału w protokole odbioru, którego wzór stanowi załącznik nr 2 do umowy.</w:t>
      </w:r>
    </w:p>
    <w:p w14:paraId="1AD50D89" w14:textId="77777777" w:rsidR="003F2B95" w:rsidRPr="00310009" w:rsidRDefault="005A7CD6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 xml:space="preserve">Warunkiem koniecznym zatwierdzenia protokołu </w:t>
      </w:r>
      <w:r w:rsidR="00074693" w:rsidRPr="00310009">
        <w:rPr>
          <w:rFonts w:ascii="Cambria" w:hAnsi="Cambria" w:cstheme="minorHAnsi"/>
          <w:sz w:val="22"/>
        </w:rPr>
        <w:t xml:space="preserve">odbioru jest dostarczenie karty przewozowej oraz  certyfikatu lub świadectwa badania dostarczonego opału. </w:t>
      </w:r>
    </w:p>
    <w:p w14:paraId="66A23B63" w14:textId="77777777" w:rsidR="003F2B95" w:rsidRPr="00310009" w:rsidRDefault="003D3CEE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W uzasadnionych przypadkach Zamawiający w celu kontroli jakości dostarczonego opału, zastrzega sobie możliwość niezapowiedzianego pobierania próbek dostarczonego opału (w obecności Wykonawcy lub jego przedstawiciela, w tym osoby dostarczającej materiał opałowy z ramienia Wykonawcy), oraz przekazania ich do analizy laboratoryjnej.</w:t>
      </w:r>
    </w:p>
    <w:p w14:paraId="4F4DBAE2" w14:textId="77777777" w:rsidR="003F2B95" w:rsidRPr="00310009" w:rsidRDefault="003D3CEE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W przypadku negatywnego wyniku badań, wszelkie koszty badań oraz koszty wymiany opału na właściwy – leżą po stronie Wykonawcy.</w:t>
      </w:r>
    </w:p>
    <w:p w14:paraId="58B03102" w14:textId="74074524" w:rsidR="003D3CEE" w:rsidRPr="00310009" w:rsidRDefault="009A21A0" w:rsidP="00A5347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mbria" w:hAnsi="Cambria" w:cstheme="minorHAnsi"/>
          <w:sz w:val="22"/>
        </w:rPr>
      </w:pPr>
      <w:r w:rsidRPr="00310009">
        <w:rPr>
          <w:rFonts w:ascii="Cambria" w:hAnsi="Cambria" w:cstheme="minorHAnsi"/>
          <w:sz w:val="22"/>
        </w:rPr>
        <w:t>W przypadku gdy w całym okresie obowiązywania Umowy w efekcie zleconych przez Zamawiającego badań, o których mowa w ust. 7, zostanie stwierdzone w stosunku  do co najmniej dwóch próbek opału pochodzących z dwóch różnych dostaw, iż wynik tych badań labo</w:t>
      </w:r>
      <w:r w:rsidR="00416DFB" w:rsidRPr="00310009">
        <w:rPr>
          <w:rFonts w:ascii="Cambria" w:hAnsi="Cambria" w:cstheme="minorHAnsi"/>
          <w:sz w:val="22"/>
        </w:rPr>
        <w:t xml:space="preserve">ratoryjnych, wykaże niezgodność z wymogami określonymi przez Zamawiającego, wówczas będzie to stanowiło podstawę do jednostronnego rozwiązania umowy przez Zamawiającego z winy Wykonawcy oraz obarczenie go </w:t>
      </w:r>
      <w:r w:rsidR="001061DC" w:rsidRPr="00310009">
        <w:rPr>
          <w:rFonts w:ascii="Cambria" w:hAnsi="Cambria" w:cstheme="minorHAnsi"/>
          <w:sz w:val="22"/>
        </w:rPr>
        <w:t>ustawowymi karami umownymi, o których mowa w § 4.</w:t>
      </w:r>
    </w:p>
    <w:p w14:paraId="55F949DD" w14:textId="440B8A75" w:rsidR="00AD4E6C" w:rsidRPr="00310009" w:rsidRDefault="00AD4E6C" w:rsidP="00074693">
      <w:pPr>
        <w:spacing w:line="240" w:lineRule="auto"/>
        <w:jc w:val="both"/>
        <w:rPr>
          <w:rFonts w:ascii="Cambria" w:hAnsi="Cambria"/>
          <w:sz w:val="22"/>
        </w:rPr>
      </w:pPr>
    </w:p>
    <w:p w14:paraId="57938644" w14:textId="77777777" w:rsidR="00C150DD" w:rsidRPr="00310009" w:rsidRDefault="00E83F1B" w:rsidP="00E83F1B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4</w:t>
      </w:r>
    </w:p>
    <w:p w14:paraId="5192B685" w14:textId="2D3CBDA8" w:rsidR="00E83F1B" w:rsidRPr="00310009" w:rsidRDefault="00E83F1B" w:rsidP="00E83F1B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Kary umowne</w:t>
      </w:r>
    </w:p>
    <w:p w14:paraId="054C7C8D" w14:textId="77777777" w:rsidR="001061DC" w:rsidRPr="00310009" w:rsidRDefault="001061DC" w:rsidP="001061DC">
      <w:pPr>
        <w:autoSpaceDE w:val="0"/>
        <w:autoSpaceDN w:val="0"/>
        <w:adjustRightInd w:val="0"/>
        <w:spacing w:line="240" w:lineRule="auto"/>
        <w:rPr>
          <w:rFonts w:ascii="Cambria" w:eastAsiaTheme="minorHAnsi" w:hAnsi="Cambria" w:cs="Cambria"/>
          <w:sz w:val="24"/>
          <w:szCs w:val="24"/>
        </w:rPr>
      </w:pPr>
    </w:p>
    <w:p w14:paraId="74CB6371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Wykonawca zobowiązuje się zapłacić Zamawiającemu kary umowne w wysokości: </w:t>
      </w:r>
    </w:p>
    <w:p w14:paraId="0654352E" w14:textId="6B3388D9" w:rsidR="003F2B95" w:rsidRPr="00310009" w:rsidRDefault="003F2B95" w:rsidP="00A5347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10% </w:t>
      </w:r>
      <w:r w:rsidRPr="00310009">
        <w:rPr>
          <w:rFonts w:ascii="Cambria" w:eastAsiaTheme="minorHAnsi" w:hAnsi="Cambria" w:cs="Cambria"/>
          <w:sz w:val="22"/>
        </w:rPr>
        <w:t>łącznej maksymalnej wartości wynagrodzenia br</w:t>
      </w:r>
      <w:r w:rsidRPr="00310009">
        <w:rPr>
          <w:rFonts w:ascii="Cambria" w:eastAsiaTheme="minorHAnsi" w:hAnsi="Cambria" w:cs="Cambria"/>
          <w:sz w:val="22"/>
        </w:rPr>
        <w:t xml:space="preserve">utto Wykonawcy określonej w § 2 </w:t>
      </w:r>
      <w:r w:rsidRPr="00310009">
        <w:rPr>
          <w:rFonts w:ascii="Cambria" w:eastAsiaTheme="minorHAnsi" w:hAnsi="Cambria" w:cs="Cambria"/>
          <w:sz w:val="22"/>
        </w:rPr>
        <w:t xml:space="preserve">ust. 1, gdy Zamawiający odstąpi od umowy z powodu okoliczności, za które odpowiada Wykonawca bądź rozwiążę z Wykonawcą umowę z przyczyn określonych w § 3 ust. 9 Umowy, </w:t>
      </w:r>
    </w:p>
    <w:p w14:paraId="1C190151" w14:textId="06F434DA" w:rsidR="003F2B95" w:rsidRPr="00310009" w:rsidRDefault="003F2B95" w:rsidP="00A5347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1% </w:t>
      </w:r>
      <w:r w:rsidRPr="00310009">
        <w:rPr>
          <w:rFonts w:ascii="Cambria" w:eastAsiaTheme="minorHAnsi" w:hAnsi="Cambria" w:cs="Cambria"/>
          <w:sz w:val="22"/>
        </w:rPr>
        <w:t xml:space="preserve">wartości zamówionego, w ramach danej dostawy opału (brutto) za każdy dzień zwłoki w realizacji tejże dostawy względem terminu ustalonego zgodnie z postanowieniami § 1 ust. 13 Umowy; </w:t>
      </w:r>
    </w:p>
    <w:p w14:paraId="455C7075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zobowiązuje się zapłacić Wykonawcy karę umowną w wysokości </w:t>
      </w:r>
      <w:r w:rsidRPr="00310009">
        <w:rPr>
          <w:rFonts w:ascii="Cambria" w:eastAsiaTheme="minorHAnsi" w:hAnsi="Cambria" w:cs="Cambria"/>
          <w:bCs/>
          <w:sz w:val="22"/>
        </w:rPr>
        <w:t xml:space="preserve">10% </w:t>
      </w:r>
      <w:r w:rsidRPr="00310009">
        <w:rPr>
          <w:rFonts w:ascii="Cambria" w:eastAsiaTheme="minorHAnsi" w:hAnsi="Cambria" w:cs="Cambria"/>
          <w:sz w:val="22"/>
        </w:rPr>
        <w:t>wartości całości zamówienia (brutto) w razie odstąpienia przez Wykonawcę od umowy</w:t>
      </w:r>
      <w:r w:rsidRPr="00310009">
        <w:rPr>
          <w:rFonts w:ascii="Cambria" w:eastAsiaTheme="minorHAnsi" w:hAnsi="Cambria" w:cs="Cambria"/>
          <w:sz w:val="22"/>
        </w:rPr>
        <w:br/>
        <w:t xml:space="preserve">z powodu okoliczności, za które odpowiada Zamawiający. </w:t>
      </w:r>
    </w:p>
    <w:p w14:paraId="0F7630E0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Łączna suma naliczonych na podstawie niniejszej umowy kar umownych nie przekroczy </w:t>
      </w:r>
      <w:r w:rsidRPr="00310009">
        <w:rPr>
          <w:rFonts w:ascii="Cambria" w:eastAsiaTheme="minorHAnsi" w:hAnsi="Cambria" w:cs="Cambria"/>
          <w:bCs/>
          <w:sz w:val="22"/>
        </w:rPr>
        <w:t>20% łącznej maksymalnej wartości wynagrodzenia brutto Wykonawcy</w:t>
      </w:r>
      <w:r w:rsidRPr="00310009">
        <w:rPr>
          <w:rFonts w:ascii="Cambria" w:eastAsiaTheme="minorHAnsi" w:hAnsi="Cambria" w:cs="Cambria"/>
          <w:sz w:val="22"/>
        </w:rPr>
        <w:t xml:space="preserve">, o której mowa w </w:t>
      </w:r>
      <w:r w:rsidRPr="00310009">
        <w:rPr>
          <w:rFonts w:ascii="Cambria" w:eastAsiaTheme="minorHAnsi" w:hAnsi="Cambria" w:cs="Cambria"/>
          <w:bCs/>
          <w:sz w:val="22"/>
        </w:rPr>
        <w:t xml:space="preserve">§ 2 ust. 1 </w:t>
      </w:r>
      <w:r w:rsidRPr="00310009">
        <w:rPr>
          <w:rFonts w:ascii="Cambria" w:eastAsiaTheme="minorHAnsi" w:hAnsi="Cambria" w:cs="Cambria"/>
          <w:sz w:val="22"/>
        </w:rPr>
        <w:t>niniejszej Umowy.</w:t>
      </w:r>
    </w:p>
    <w:p w14:paraId="643E0118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Naliczenie kary, o której mowa w </w:t>
      </w:r>
      <w:r w:rsidRPr="00310009">
        <w:rPr>
          <w:rFonts w:ascii="Cambria" w:eastAsiaTheme="minorHAnsi" w:hAnsi="Cambria" w:cs="Cambria"/>
          <w:bCs/>
          <w:sz w:val="22"/>
        </w:rPr>
        <w:t xml:space="preserve">ust. 1 pkt b) </w:t>
      </w:r>
      <w:r w:rsidRPr="00310009">
        <w:rPr>
          <w:rFonts w:ascii="Cambria" w:eastAsiaTheme="minorHAnsi" w:hAnsi="Cambria" w:cs="Cambria"/>
          <w:sz w:val="22"/>
        </w:rPr>
        <w:t>nie zwalnia Wykonaw</w:t>
      </w:r>
      <w:r w:rsidR="003F2B95" w:rsidRPr="00310009">
        <w:rPr>
          <w:rFonts w:ascii="Cambria" w:eastAsiaTheme="minorHAnsi" w:hAnsi="Cambria" w:cs="Cambria"/>
          <w:sz w:val="22"/>
        </w:rPr>
        <w:t>cy z obowiązku wykonania umowy.</w:t>
      </w:r>
    </w:p>
    <w:p w14:paraId="5F1A1728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Strony zastrzegają sobie prawo do dochodzenia odszkodowania przenoszącego wysokość zastrzeżonych na ten cel kar umownych, na zasadach ogólnych, do wysokości realnie poniesionej szkody. </w:t>
      </w:r>
    </w:p>
    <w:p w14:paraId="52BCB2D1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zastrzega sobie prawo do potrącania wierzytelności przysługujących mu z tytułu kar umownych naliczonych Wykonawcy z wierzytelnościami przysługującymi Wykonawcy względem Zamawiającego z tytułu wynagrodzenia, choćby ta ostatnia wierzytelność nie była jeszcze wymagana, a Wykonawca wyraża na to zgodę. </w:t>
      </w:r>
    </w:p>
    <w:p w14:paraId="5DD71759" w14:textId="77777777" w:rsidR="003F2B95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ma obowiązek poinformowania Wykonawcy o wysokości naliczonej kary i podstawie jej naliczenia oraz złożenia oświadczenia o potraceniu. </w:t>
      </w:r>
    </w:p>
    <w:p w14:paraId="1D3DD103" w14:textId="1FA797D6" w:rsidR="001061DC" w:rsidRPr="00310009" w:rsidRDefault="001061DC" w:rsidP="00A534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Należności wynikające z naliczonych kar umownych stają się wymagalne w terminie </w:t>
      </w:r>
      <w:r w:rsidRPr="00310009">
        <w:rPr>
          <w:rFonts w:ascii="Cambria" w:eastAsiaTheme="minorHAnsi" w:hAnsi="Cambria" w:cs="Cambria"/>
          <w:bCs/>
          <w:sz w:val="22"/>
        </w:rPr>
        <w:t>3 dni</w:t>
      </w:r>
      <w:r w:rsidRPr="00310009">
        <w:rPr>
          <w:rFonts w:ascii="Cambria" w:eastAsiaTheme="minorHAnsi" w:hAnsi="Cambria" w:cs="Cambria"/>
          <w:b/>
          <w:bCs/>
          <w:sz w:val="22"/>
        </w:rPr>
        <w:t xml:space="preserve"> </w:t>
      </w:r>
      <w:r w:rsidRPr="00310009">
        <w:rPr>
          <w:rFonts w:ascii="Cambria" w:eastAsiaTheme="minorHAnsi" w:hAnsi="Cambria" w:cs="Cambria"/>
          <w:sz w:val="22"/>
        </w:rPr>
        <w:t xml:space="preserve">od dnia doręczenia Stronie zobowiązanej do ich zapłaty pisemnego oświadczenia o naliczeniu kary umownej wraz ze stosowną notą obciążeniową. </w:t>
      </w:r>
    </w:p>
    <w:p w14:paraId="0E4498A5" w14:textId="77777777" w:rsidR="001061DC" w:rsidRPr="00310009" w:rsidRDefault="001061DC" w:rsidP="001061DC">
      <w:pPr>
        <w:spacing w:line="240" w:lineRule="auto"/>
        <w:rPr>
          <w:rFonts w:ascii="Cambria" w:hAnsi="Cambria"/>
          <w:b/>
          <w:sz w:val="22"/>
        </w:rPr>
      </w:pPr>
    </w:p>
    <w:p w14:paraId="4191CEBA" w14:textId="77777777" w:rsidR="004D1685" w:rsidRPr="00310009" w:rsidRDefault="004D1685" w:rsidP="004D1685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5</w:t>
      </w:r>
      <w:r w:rsidR="00E83F1B" w:rsidRPr="00310009">
        <w:rPr>
          <w:rFonts w:ascii="Cambria" w:hAnsi="Cambria"/>
          <w:b/>
          <w:sz w:val="22"/>
        </w:rPr>
        <w:t>.</w:t>
      </w:r>
    </w:p>
    <w:p w14:paraId="770BEBE2" w14:textId="609147D9" w:rsidR="00F5167B" w:rsidRPr="00310009" w:rsidRDefault="00E83F1B" w:rsidP="00F5167B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Wypowiedzenie oraz odstąpienie od umowy</w:t>
      </w:r>
    </w:p>
    <w:p w14:paraId="407E36C9" w14:textId="77777777" w:rsidR="00F5167B" w:rsidRPr="00310009" w:rsidRDefault="00F5167B" w:rsidP="00F5167B">
      <w:pPr>
        <w:spacing w:line="240" w:lineRule="auto"/>
        <w:jc w:val="center"/>
        <w:rPr>
          <w:rFonts w:ascii="Cambria" w:hAnsi="Cambria"/>
          <w:sz w:val="22"/>
        </w:rPr>
      </w:pPr>
    </w:p>
    <w:p w14:paraId="1F65269A" w14:textId="5F4EB86D" w:rsidR="00F5167B" w:rsidRPr="00310009" w:rsidRDefault="00F5167B" w:rsidP="00A534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może odstąpić od umowy w całości lub w części w terminie </w:t>
      </w:r>
      <w:r w:rsidRPr="00310009">
        <w:rPr>
          <w:rFonts w:ascii="Cambria" w:eastAsiaTheme="minorHAnsi" w:hAnsi="Cambria" w:cs="Cambria"/>
          <w:bCs/>
          <w:sz w:val="22"/>
        </w:rPr>
        <w:t xml:space="preserve">30 dni </w:t>
      </w:r>
      <w:r w:rsidRPr="00310009">
        <w:rPr>
          <w:rFonts w:ascii="Cambria" w:eastAsiaTheme="minorHAnsi" w:hAnsi="Cambria" w:cs="Cambria"/>
          <w:sz w:val="22"/>
        </w:rPr>
        <w:t xml:space="preserve">od powzięcia wiadomości o zaistnieniu przyczyn uprawniających do odstąpienia, tzn. gdy: </w:t>
      </w:r>
    </w:p>
    <w:p w14:paraId="1AD6C4D1" w14:textId="77777777" w:rsidR="00310009" w:rsidRPr="00310009" w:rsidRDefault="00310009" w:rsidP="00310009">
      <w:pPr>
        <w:pStyle w:val="Default"/>
        <w:ind w:left="567" w:hanging="284"/>
        <w:jc w:val="both"/>
        <w:rPr>
          <w:rFonts w:ascii="Cambria" w:eastAsiaTheme="minorHAnsi" w:hAnsi="Cambria" w:cs="Cambria"/>
          <w:color w:val="auto"/>
        </w:rPr>
      </w:pPr>
      <w:r w:rsidRPr="00310009">
        <w:rPr>
          <w:rFonts w:ascii="Cambria" w:eastAsiaTheme="minorHAnsi" w:hAnsi="Cambria" w:cs="Cambria"/>
          <w:bCs/>
          <w:color w:val="auto"/>
          <w:sz w:val="22"/>
        </w:rPr>
        <w:t xml:space="preserve">1) </w:t>
      </w:r>
      <w:r w:rsidRPr="00310009">
        <w:rPr>
          <w:rFonts w:ascii="Cambria" w:eastAsiaTheme="minorHAnsi" w:hAnsi="Cambria" w:cs="Cambria"/>
          <w:color w:val="auto"/>
          <w:sz w:val="22"/>
        </w:rPr>
        <w:t xml:space="preserve">Wykonawca realizuje umowę niezgodnie z harmonogramem stanowiącym załącznik nr 1 do umowy, tzn. odmówił zrealizowania dostawy objętej harmonogramem, bądź zwłoka Wykonawcy w realizacji dostawy przekracza 14 dni względem terminu, o którym mowa w §1 ust. 13 Umowy; </w:t>
      </w:r>
    </w:p>
    <w:p w14:paraId="3C49537A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2) </w:t>
      </w:r>
      <w:r w:rsidRPr="00310009">
        <w:rPr>
          <w:rFonts w:ascii="Cambria" w:eastAsiaTheme="minorHAnsi" w:hAnsi="Cambria" w:cs="Cambria"/>
          <w:sz w:val="22"/>
        </w:rPr>
        <w:t xml:space="preserve">zostanie wydany nakaz zajęcia majątku Wykonawcy, w stopniu uniemożliwiającym mu należyte wykonanie niniejszej Umowy; </w:t>
      </w:r>
    </w:p>
    <w:p w14:paraId="7EA4FEFA" w14:textId="01E2AF79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3) </w:t>
      </w:r>
      <w:r w:rsidRPr="00310009">
        <w:rPr>
          <w:rFonts w:ascii="Cambria" w:eastAsiaTheme="minorHAnsi" w:hAnsi="Cambria" w:cs="Cambria"/>
          <w:sz w:val="22"/>
        </w:rPr>
        <w:t xml:space="preserve">otwarto likwidację Wykonawcy (firmy). </w:t>
      </w:r>
    </w:p>
    <w:p w14:paraId="3783B3B5" w14:textId="74E1346C" w:rsidR="00F5167B" w:rsidRPr="00310009" w:rsidRDefault="00F5167B" w:rsidP="00A534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Niezależnie od przesłanek określonych w § 5 ust. 1 Umowy, Zamawiający może odstąpić od Umowy: </w:t>
      </w:r>
    </w:p>
    <w:p w14:paraId="04C6B89E" w14:textId="4DA51965" w:rsidR="00310009" w:rsidRPr="00310009" w:rsidRDefault="00310009" w:rsidP="00A5347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56A52671" w14:textId="77777777" w:rsidR="00310009" w:rsidRPr="00310009" w:rsidRDefault="00310009" w:rsidP="00310009">
      <w:pPr>
        <w:autoSpaceDE w:val="0"/>
        <w:autoSpaceDN w:val="0"/>
        <w:adjustRightInd w:val="0"/>
        <w:spacing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eastAsiaTheme="minorHAnsi"/>
          <w:bCs/>
          <w:sz w:val="22"/>
        </w:rPr>
        <w:t xml:space="preserve">2) </w:t>
      </w:r>
      <w:r w:rsidRPr="00310009">
        <w:rPr>
          <w:rFonts w:ascii="Cambria" w:eastAsiaTheme="minorHAnsi" w:hAnsi="Cambria" w:cs="Cambria"/>
          <w:sz w:val="22"/>
        </w:rPr>
        <w:t xml:space="preserve">jeżeli zachodzi co najmniej jedna z następujących okoliczności: </w:t>
      </w:r>
    </w:p>
    <w:p w14:paraId="18C09ADD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a) </w:t>
      </w:r>
      <w:r w:rsidRPr="00310009">
        <w:rPr>
          <w:rFonts w:ascii="Cambria" w:eastAsiaTheme="minorHAnsi" w:hAnsi="Cambria" w:cs="Cambria"/>
          <w:sz w:val="22"/>
        </w:rPr>
        <w:t xml:space="preserve">dokonano zmiany Umowy z naruszeniem art. 454 i art. 455, </w:t>
      </w:r>
    </w:p>
    <w:p w14:paraId="3001D3A6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b) </w:t>
      </w:r>
      <w:r w:rsidRPr="00310009">
        <w:rPr>
          <w:rFonts w:ascii="Cambria" w:eastAsiaTheme="minorHAnsi" w:hAnsi="Cambria" w:cs="Cambria"/>
          <w:sz w:val="22"/>
        </w:rPr>
        <w:t>Wykonawca w chwili zawarcia Umowy podlegał wykluczeniu na podstawie art. 108 ustawy – Prawo zamówień publicznych,</w:t>
      </w:r>
    </w:p>
    <w:p w14:paraId="50C7319A" w14:textId="2D0BA70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c) </w:t>
      </w:r>
      <w:r w:rsidRPr="00310009">
        <w:rPr>
          <w:rFonts w:ascii="Cambria" w:eastAsiaTheme="minorHAnsi" w:hAnsi="Cambria" w:cs="Cambria"/>
          <w:sz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2F1CAEA4" w14:textId="77777777" w:rsidR="00310009" w:rsidRPr="00310009" w:rsidRDefault="00F5167B" w:rsidP="00A534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przypadku, o którym mowa w § 5 ust. 2 pkt 2 lit. a, Zamawiający odstępuje od umowy w części, której zmiana dotyczy. </w:t>
      </w:r>
    </w:p>
    <w:p w14:paraId="357C7D27" w14:textId="77777777" w:rsidR="00310009" w:rsidRPr="00310009" w:rsidRDefault="00F5167B" w:rsidP="00A534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przypadkach, o których mowa w § 5 ust. 2, Wykonawca może żądać wyłącznie wynagrodzenia należnego z tytułu wykonania części Umowy. </w:t>
      </w:r>
    </w:p>
    <w:p w14:paraId="37523F69" w14:textId="03DA0428" w:rsidR="00F5167B" w:rsidRPr="00310009" w:rsidRDefault="00F5167B" w:rsidP="00A534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Wykonawcy przysługuje prawo odstąpienia od Umowy, jeżeli Zamawiający: </w:t>
      </w:r>
    </w:p>
    <w:p w14:paraId="69576799" w14:textId="77777777" w:rsidR="00F5167B" w:rsidRPr="00310009" w:rsidRDefault="00F5167B" w:rsidP="00310009">
      <w:pPr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eastAsiaTheme="minorHAnsi"/>
          <w:bCs/>
          <w:sz w:val="22"/>
        </w:rPr>
        <w:t xml:space="preserve">1) </w:t>
      </w:r>
      <w:r w:rsidRPr="00310009">
        <w:rPr>
          <w:rFonts w:ascii="Cambria" w:eastAsiaTheme="minorHAnsi" w:hAnsi="Cambria" w:cs="Cambria"/>
          <w:sz w:val="22"/>
        </w:rPr>
        <w:t xml:space="preserve">nie wywiązuje się z obowiązku zapłaty wystawionych faktur VAT mimo dodatkowego wezwania w terminie 1 miesiąca od upływu terminu zapłaty, określonego w niniejszej Umowie, </w:t>
      </w:r>
    </w:p>
    <w:p w14:paraId="592E4B39" w14:textId="77777777" w:rsidR="00F5167B" w:rsidRPr="00310009" w:rsidRDefault="00F5167B" w:rsidP="00310009">
      <w:pPr>
        <w:autoSpaceDE w:val="0"/>
        <w:autoSpaceDN w:val="0"/>
        <w:adjustRightInd w:val="0"/>
        <w:spacing w:after="6" w:line="240" w:lineRule="auto"/>
        <w:ind w:left="567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eastAsiaTheme="minorHAnsi"/>
          <w:bCs/>
          <w:sz w:val="22"/>
        </w:rPr>
        <w:t xml:space="preserve">2) </w:t>
      </w:r>
      <w:r w:rsidRPr="00310009">
        <w:rPr>
          <w:rFonts w:ascii="Cambria" w:eastAsiaTheme="minorHAnsi" w:hAnsi="Cambria" w:cs="Cambria"/>
          <w:sz w:val="22"/>
        </w:rPr>
        <w:t xml:space="preserve">odmawia bez wskazania uzasadnionej przyczyny odbioru dostaw opału. </w:t>
      </w:r>
    </w:p>
    <w:p w14:paraId="5144F23D" w14:textId="24E1AC2C" w:rsidR="00C150DD" w:rsidRPr="00310009" w:rsidRDefault="00310009" w:rsidP="00310009">
      <w:p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6. </w:t>
      </w:r>
      <w:r w:rsidR="00F5167B" w:rsidRPr="00310009">
        <w:rPr>
          <w:rFonts w:ascii="Cambria" w:eastAsiaTheme="minorHAnsi" w:hAnsi="Cambria" w:cs="Cambria"/>
          <w:sz w:val="22"/>
        </w:rPr>
        <w:t xml:space="preserve">Odstąpienie od umowy, o którym mowa w </w:t>
      </w:r>
      <w:r w:rsidR="00F5167B" w:rsidRPr="00310009">
        <w:rPr>
          <w:rFonts w:ascii="Cambria" w:eastAsiaTheme="minorHAnsi" w:hAnsi="Cambria" w:cs="Cambria"/>
          <w:bCs/>
          <w:sz w:val="22"/>
        </w:rPr>
        <w:t xml:space="preserve">§ 6 ust. 1 i 5 </w:t>
      </w:r>
      <w:r w:rsidR="00F5167B" w:rsidRPr="00310009">
        <w:rPr>
          <w:rFonts w:ascii="Cambria" w:eastAsiaTheme="minorHAnsi" w:hAnsi="Cambria" w:cs="Cambria"/>
          <w:sz w:val="22"/>
        </w:rPr>
        <w:t xml:space="preserve">niniejszej umowy , powinno nastąpić w formie pisemnej pod rygorem nieważności takiego oświadczenia i powinno zawierać uzasadnienie. </w:t>
      </w:r>
    </w:p>
    <w:p w14:paraId="3130C495" w14:textId="77777777" w:rsidR="00991D5C" w:rsidRPr="00310009" w:rsidRDefault="00991D5C" w:rsidP="00310009">
      <w:pPr>
        <w:spacing w:line="240" w:lineRule="auto"/>
        <w:rPr>
          <w:rFonts w:ascii="Cambria" w:hAnsi="Cambria"/>
          <w:b/>
          <w:sz w:val="22"/>
        </w:rPr>
      </w:pPr>
    </w:p>
    <w:p w14:paraId="5D0DFBC7" w14:textId="743F085D" w:rsidR="004D1685" w:rsidRPr="00310009" w:rsidRDefault="00C2226E" w:rsidP="004D1685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§ 6</w:t>
      </w:r>
      <w:r w:rsidR="004D1685" w:rsidRPr="00310009">
        <w:rPr>
          <w:rFonts w:ascii="Cambria" w:hAnsi="Cambria"/>
          <w:b/>
          <w:sz w:val="22"/>
        </w:rPr>
        <w:t>.</w:t>
      </w:r>
    </w:p>
    <w:p w14:paraId="7C80F787" w14:textId="03D9C877" w:rsidR="004D1685" w:rsidRPr="00310009" w:rsidRDefault="004D1685" w:rsidP="004D1685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Zmiany umowy</w:t>
      </w:r>
    </w:p>
    <w:p w14:paraId="3FDAAB27" w14:textId="77777777" w:rsidR="000672D4" w:rsidRPr="00310009" w:rsidRDefault="000672D4" w:rsidP="000672D4">
      <w:pPr>
        <w:autoSpaceDE w:val="0"/>
        <w:autoSpaceDN w:val="0"/>
        <w:adjustRightInd w:val="0"/>
        <w:spacing w:line="240" w:lineRule="auto"/>
        <w:rPr>
          <w:rFonts w:ascii="Cambria" w:eastAsiaTheme="minorHAnsi" w:hAnsi="Cambria" w:cs="Cambria"/>
          <w:sz w:val="24"/>
          <w:szCs w:val="24"/>
        </w:rPr>
      </w:pPr>
    </w:p>
    <w:p w14:paraId="4E10619D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Wszelkie zmiany i uzupełnienia treści umowy mogą być dokonywane wyłącznie w formie pisemnie sporządzonego aneksu lub umowy podpisanej przez obie strony. Zmiany przewidziane w umowie mogę być inicjowane przez Zamawiającego lub przez Wykonawcę. Zmiany umowy nie mogę wykraczać poza zakres świadczenia określonego niniejszą umowę. </w:t>
      </w:r>
    </w:p>
    <w:p w14:paraId="5E3616C7" w14:textId="657D9209" w:rsidR="000672D4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Zamawiający, obok możliwości zmiany zawartej umowy na podstawie </w:t>
      </w:r>
      <w:r w:rsidRPr="00310009">
        <w:rPr>
          <w:rFonts w:ascii="Cambria" w:eastAsiaTheme="minorHAnsi" w:hAnsi="Cambria" w:cs="Cambria"/>
          <w:i/>
          <w:iCs/>
          <w:sz w:val="22"/>
        </w:rPr>
        <w:t xml:space="preserve">art. 455 ustawy Pzp, </w:t>
      </w:r>
      <w:r w:rsidRPr="00310009">
        <w:rPr>
          <w:rFonts w:ascii="Cambria" w:eastAsiaTheme="minorHAnsi" w:hAnsi="Cambria" w:cs="Cambria"/>
          <w:sz w:val="22"/>
        </w:rPr>
        <w:t xml:space="preserve">przewiduje również możliwość dokonywania zmian postanowień zawartej umowy, także w stosunku do treści oferty na podstawie której dokonano wyboru Wykonawcy, w następujących okolicznościach: </w:t>
      </w:r>
    </w:p>
    <w:p w14:paraId="30A92CF1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1) </w:t>
      </w:r>
      <w:r w:rsidRPr="00310009">
        <w:rPr>
          <w:rFonts w:ascii="Cambria" w:eastAsiaTheme="minorHAnsi" w:hAnsi="Cambria" w:cs="Cambria"/>
          <w:sz w:val="22"/>
        </w:rPr>
        <w:t xml:space="preserve">w zakresie wysokości wynagrodzenia umownego w przypadku: </w:t>
      </w:r>
    </w:p>
    <w:p w14:paraId="652DDA5D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567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a) </w:t>
      </w:r>
      <w:r w:rsidRPr="00310009">
        <w:rPr>
          <w:rFonts w:ascii="Cambria" w:eastAsiaTheme="minorHAnsi" w:hAnsi="Cambria" w:cs="Cambria"/>
          <w:sz w:val="22"/>
        </w:rPr>
        <w:t xml:space="preserve">zmiany obowiązującej stawki podatku VAT. Wynagrodzenie Wykonawcy brutto zostanie zmniejszone bądź zwiększone w stosunku odpowiednim do zmiany wysokości podatku VAT; </w:t>
      </w:r>
    </w:p>
    <w:p w14:paraId="2B1F0032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hanging="436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2) </w:t>
      </w:r>
      <w:r w:rsidRPr="00310009">
        <w:rPr>
          <w:rFonts w:ascii="Cambria" w:eastAsiaTheme="minorHAnsi" w:hAnsi="Cambria" w:cs="Cambria"/>
          <w:sz w:val="22"/>
        </w:rPr>
        <w:t xml:space="preserve">zmiany terminu zakończenia wykonania zamówienia w przypadku: </w:t>
      </w:r>
    </w:p>
    <w:p w14:paraId="5F5752E8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a) </w:t>
      </w:r>
      <w:r w:rsidRPr="00310009">
        <w:rPr>
          <w:rFonts w:ascii="Cambria" w:eastAsiaTheme="minorHAnsi" w:hAnsi="Cambria" w:cs="Cambria"/>
          <w:sz w:val="22"/>
        </w:rPr>
        <w:t xml:space="preserve">wstrzymania realizacji dostaw ze względu na okoliczności niemożliwe do przewidzenia w momencie zawierania umowy; </w:t>
      </w:r>
    </w:p>
    <w:p w14:paraId="341478D5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b) </w:t>
      </w:r>
      <w:r w:rsidRPr="00310009">
        <w:rPr>
          <w:rFonts w:ascii="Cambria" w:eastAsiaTheme="minorHAnsi" w:hAnsi="Cambria" w:cs="Cambria"/>
          <w:sz w:val="22"/>
        </w:rPr>
        <w:t xml:space="preserve">następstwa siły wyższej; </w:t>
      </w:r>
    </w:p>
    <w:p w14:paraId="106C4219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567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c) </w:t>
      </w:r>
      <w:r w:rsidRPr="00310009">
        <w:rPr>
          <w:rFonts w:ascii="Cambria" w:eastAsiaTheme="minorHAnsi" w:hAnsi="Cambria" w:cs="Cambria"/>
          <w:sz w:val="22"/>
        </w:rPr>
        <w:t xml:space="preserve">na wniosek zarządcę danej jednostki do której dostarczany jest opał. </w:t>
      </w:r>
    </w:p>
    <w:p w14:paraId="24306DD5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3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3) </w:t>
      </w:r>
      <w:r w:rsidRPr="00310009">
        <w:rPr>
          <w:rFonts w:ascii="Cambria" w:eastAsiaTheme="minorHAnsi" w:hAnsi="Cambria" w:cs="Cambria"/>
          <w:sz w:val="22"/>
        </w:rPr>
        <w:t xml:space="preserve">gdy istnieje obiektywna konieczność wprowadzenia zmian, np. gdy spełnienie świadczenia byłoby połączone z nadmiernymi trudnościami albo groziłoby jednej ze stron rażącą stratą w rozumieniu art. 357 ze znaczkiem 1 Kodeksu Cywilnego i zmiana wynika z okoliczności, których nie można było przewidzieć w momencie zawarcia umowy; </w:t>
      </w:r>
    </w:p>
    <w:p w14:paraId="70F2596B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567" w:hanging="283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4) </w:t>
      </w:r>
      <w:r w:rsidRPr="00310009">
        <w:rPr>
          <w:rFonts w:ascii="Cambria" w:eastAsiaTheme="minorHAnsi" w:hAnsi="Cambria" w:cs="Cambria"/>
          <w:sz w:val="22"/>
        </w:rPr>
        <w:t xml:space="preserve">dostaw opału do innych obiektów Zamawiającego (nie wymienionych w liście obiektów) </w:t>
      </w:r>
      <w:r w:rsidRPr="00310009">
        <w:rPr>
          <w:rFonts w:ascii="Cambria" w:eastAsiaTheme="minorHAnsi" w:hAnsi="Cambria" w:cs="Cambria"/>
          <w:sz w:val="22"/>
        </w:rPr>
        <w:br/>
        <w:t xml:space="preserve">w trakcie obowiązywania umowy; </w:t>
      </w:r>
    </w:p>
    <w:p w14:paraId="1C5D644C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5) </w:t>
      </w:r>
      <w:r w:rsidRPr="00310009">
        <w:rPr>
          <w:rFonts w:ascii="Cambria" w:eastAsiaTheme="minorHAnsi" w:hAnsi="Cambria" w:cs="Cambria"/>
          <w:sz w:val="22"/>
        </w:rPr>
        <w:t xml:space="preserve">wystąpienia sytuacji nadzwyczajnej która uniemożliwi realizację usługi w wymaganym zakresie za którą Wykonawca nie ponosi winy, np. na skutek awarii bądź uszkodzenia infrastruktury drogowej. </w:t>
      </w:r>
    </w:p>
    <w:p w14:paraId="45DD65FD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567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Uwaga: Każdorazowa zmiana terminu realizacji dostaw, wymaga wcześniejszego sporządzenia i przesłania Zamawiającemu przez Wykonawcę, pisemnego uzasadnienia z podaniem wszystkich okoliczności powodujących niemożność realizacji usługi w ustalonym terminie. </w:t>
      </w:r>
    </w:p>
    <w:p w14:paraId="27A73249" w14:textId="77777777" w:rsidR="00310009" w:rsidRPr="00310009" w:rsidRDefault="00310009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Zamawiającego dokonuje oceny zasadności przesłanego uzasadnienia. W przypadku uznania go za zasadny, dokonuje jego akceptacji. </w:t>
      </w:r>
    </w:p>
    <w:p w14:paraId="2121FF5F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przewiduje możliwość zmiany postanowień umowy w stosunku do treści oferty w przypadku, gdy nastąpi zmiana powszechnie obowiązujących przepisów prawa w zakresie mającym wpływ na realizację przedmiotu umowy. </w:t>
      </w:r>
    </w:p>
    <w:p w14:paraId="3F7B286D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dopuszcza w uzasadnionych przypadkach, możliwość zmiany terminu realizacji dostawy, bez konieczności dokonywania zmiany umowy, Zmiana taka jest możliwa po wcześniejszym wyrażeniu pisemnej zgody przez Zamawiającego. </w:t>
      </w:r>
    </w:p>
    <w:p w14:paraId="039E9ABE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Dopuszcza się zastąpienie Wykonawcy nowym Wykonawcą </w:t>
      </w:r>
      <w:r w:rsidRPr="00310009">
        <w:rPr>
          <w:rFonts w:ascii="Cambria" w:eastAsiaTheme="minorHAnsi" w:hAnsi="Cambria" w:cs="Cambria"/>
          <w:i/>
          <w:iCs/>
          <w:sz w:val="22"/>
        </w:rPr>
        <w:t>(art. 455 ust. 1 pkt 2 lit. b ustawy prawo zamówień publicznych</w:t>
      </w:r>
      <w:r w:rsidRPr="00310009">
        <w:rPr>
          <w:rFonts w:ascii="Cambria" w:eastAsiaTheme="minorHAnsi" w:hAnsi="Cambria" w:cs="Cambria"/>
          <w:sz w:val="22"/>
        </w:rPr>
        <w:t xml:space="preserve">), jeżeli nowy Wykonawca jest następcą prawnym Wykonawcy lub przejął zobowiązania Wykonawcy związane z wykonaniem przedmiotu umowy lub odpowiada osobiście lub majątkowo za wykonanie umowy. </w:t>
      </w:r>
    </w:p>
    <w:p w14:paraId="2B701DB6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Wszystkie powyższe postanowienia stanowią katalog zmian, na które Zamawiający może wyrazić zgodę. Nie stanowią jednocześnie zobowiązania do wyrażenia takiej zgody. </w:t>
      </w:r>
    </w:p>
    <w:p w14:paraId="4EBB7DC0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Zamawiający przewiduje również możliwość dokonywania nieistotnych zmian postanowień umowy, które nie dotyczą treści oferty, na podstawie której dokonano wyboru Wykonawcy. </w:t>
      </w:r>
    </w:p>
    <w:p w14:paraId="547294A8" w14:textId="77777777" w:rsidR="00310009" w:rsidRPr="00310009" w:rsidRDefault="000672D4" w:rsidP="00A5347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Nie stanowi zmiany umowy: </w:t>
      </w:r>
    </w:p>
    <w:p w14:paraId="74B2F6A5" w14:textId="77777777" w:rsidR="00310009" w:rsidRPr="00310009" w:rsidRDefault="00310009" w:rsidP="00310009">
      <w:pPr>
        <w:pStyle w:val="Akapitzlist"/>
        <w:autoSpaceDE w:val="0"/>
        <w:autoSpaceDN w:val="0"/>
        <w:adjustRightInd w:val="0"/>
        <w:spacing w:after="6" w:line="240" w:lineRule="auto"/>
        <w:ind w:left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 xml:space="preserve">1) </w:t>
      </w:r>
      <w:r w:rsidRPr="00310009">
        <w:rPr>
          <w:rFonts w:ascii="Cambria" w:eastAsiaTheme="minorHAnsi" w:hAnsi="Cambria" w:cs="Cambria"/>
          <w:sz w:val="22"/>
        </w:rPr>
        <w:t xml:space="preserve">zmiana danych związanych z obsługą administracyjno-organizacyjną umowy (np. zmiana rachunku bankowego); </w:t>
      </w:r>
    </w:p>
    <w:p w14:paraId="6D872568" w14:textId="50DD7B97" w:rsidR="00310009" w:rsidRPr="00310009" w:rsidRDefault="00310009" w:rsidP="00310009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Cs/>
          <w:sz w:val="22"/>
        </w:rPr>
        <w:t>2)</w:t>
      </w:r>
      <w:r w:rsidRPr="00310009">
        <w:rPr>
          <w:rFonts w:ascii="Cambria" w:eastAsiaTheme="minorHAnsi" w:hAnsi="Cambria" w:cs="Cambria"/>
          <w:b/>
          <w:bCs/>
          <w:sz w:val="22"/>
        </w:rPr>
        <w:t xml:space="preserve"> </w:t>
      </w:r>
      <w:r w:rsidRPr="00310009">
        <w:rPr>
          <w:rFonts w:ascii="Cambria" w:eastAsiaTheme="minorHAnsi" w:hAnsi="Cambria" w:cs="Cambria"/>
          <w:sz w:val="22"/>
        </w:rPr>
        <w:t xml:space="preserve">zmiana danych teleadresowych. </w:t>
      </w:r>
    </w:p>
    <w:p w14:paraId="21CB6EB2" w14:textId="77777777" w:rsidR="00310009" w:rsidRPr="00310009" w:rsidRDefault="000672D4" w:rsidP="00A5347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Strona występująca o zmianę postanowień zawartej umowy zobowiązana jest do udokumentowania zaistnienia okoliczności o których mowa w </w:t>
      </w:r>
      <w:r w:rsidRPr="00310009">
        <w:rPr>
          <w:rFonts w:ascii="Cambria" w:eastAsiaTheme="minorHAnsi" w:hAnsi="Cambria" w:cs="Cambria"/>
          <w:bCs/>
          <w:sz w:val="22"/>
        </w:rPr>
        <w:t>§</w:t>
      </w:r>
      <w:r w:rsidR="00197393" w:rsidRPr="00310009">
        <w:rPr>
          <w:rFonts w:ascii="Cambria" w:eastAsiaTheme="minorHAnsi" w:hAnsi="Cambria" w:cs="Cambria"/>
          <w:bCs/>
          <w:sz w:val="22"/>
        </w:rPr>
        <w:t xml:space="preserve"> 6</w:t>
      </w:r>
      <w:r w:rsidRPr="00310009">
        <w:rPr>
          <w:rFonts w:ascii="Cambria" w:eastAsiaTheme="minorHAnsi" w:hAnsi="Cambria" w:cs="Cambria"/>
          <w:bCs/>
          <w:sz w:val="22"/>
        </w:rPr>
        <w:t xml:space="preserve"> ust. 2</w:t>
      </w:r>
      <w:r w:rsidRPr="00310009">
        <w:rPr>
          <w:rFonts w:ascii="Cambria" w:eastAsiaTheme="minorHAnsi" w:hAnsi="Cambria" w:cs="Cambria"/>
          <w:sz w:val="22"/>
        </w:rPr>
        <w:t xml:space="preserve">. Wniosek o zmianę postanowień zawartej umowy musi być wyrażony na piśmie. </w:t>
      </w:r>
    </w:p>
    <w:p w14:paraId="3A8CB3F6" w14:textId="146279F5" w:rsidR="000672D4" w:rsidRPr="00310009" w:rsidRDefault="000672D4" w:rsidP="00A5347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Zmiana umowy może nastąpić wyłącznie w drodze aneksu do niniejszej Umowy, sporządzonego pomiędzy Stronami na piśmie pod rygorem nieważności. </w:t>
      </w:r>
    </w:p>
    <w:p w14:paraId="24A4CAF3" w14:textId="77777777" w:rsidR="00991D5C" w:rsidRPr="00310009" w:rsidRDefault="00991D5C" w:rsidP="000672D4">
      <w:pPr>
        <w:autoSpaceDE w:val="0"/>
        <w:autoSpaceDN w:val="0"/>
        <w:adjustRightInd w:val="0"/>
        <w:spacing w:line="240" w:lineRule="auto"/>
        <w:jc w:val="both"/>
        <w:rPr>
          <w:rFonts w:ascii="Cambria" w:eastAsiaTheme="minorHAnsi" w:hAnsi="Cambria" w:cs="Cambria"/>
          <w:sz w:val="22"/>
        </w:rPr>
      </w:pPr>
    </w:p>
    <w:p w14:paraId="2DCD6991" w14:textId="1CDF137B" w:rsidR="00197393" w:rsidRPr="00310009" w:rsidRDefault="00197393" w:rsidP="00197393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b/>
          <w:bCs/>
          <w:sz w:val="22"/>
        </w:rPr>
        <w:t>§ 7.</w:t>
      </w:r>
    </w:p>
    <w:p w14:paraId="3C57B339" w14:textId="19B0106F" w:rsidR="00197393" w:rsidRPr="00310009" w:rsidRDefault="00197393" w:rsidP="0026680D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 w:cs="Cambria"/>
          <w:b/>
          <w:bCs/>
          <w:sz w:val="22"/>
        </w:rPr>
      </w:pPr>
      <w:r w:rsidRPr="00310009">
        <w:rPr>
          <w:rFonts w:ascii="Cambria" w:eastAsiaTheme="minorHAnsi" w:hAnsi="Cambria" w:cs="Cambria"/>
          <w:b/>
          <w:bCs/>
          <w:sz w:val="22"/>
        </w:rPr>
        <w:t>Odpowiedzialność Wykonawcy z tytułu jakości dostaw</w:t>
      </w:r>
    </w:p>
    <w:p w14:paraId="1273274D" w14:textId="77777777" w:rsidR="0026680D" w:rsidRPr="00310009" w:rsidRDefault="0026680D" w:rsidP="00310009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Cambria" w:eastAsiaTheme="minorHAnsi" w:hAnsi="Cambria" w:cs="Cambria"/>
          <w:sz w:val="22"/>
        </w:rPr>
      </w:pPr>
    </w:p>
    <w:p w14:paraId="3D339682" w14:textId="77777777" w:rsidR="00310009" w:rsidRPr="00310009" w:rsidRDefault="00197393" w:rsidP="00A534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przypadku wątpliwości co do jakości dostarczonego opału, Zamawiający zastrzega sobie prawo pobrania w obecności osoby która dostarczyła produkt, próbki dostarczonego opału i skierowania jej do badania do wybranego przez siebie laboratorium. </w:t>
      </w:r>
    </w:p>
    <w:p w14:paraId="0F03287E" w14:textId="77777777" w:rsidR="00310009" w:rsidRPr="00310009" w:rsidRDefault="00197393" w:rsidP="00A534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Wykonawca obciążony zostanie kosztami badania próbek, kosztami usuwania awarii urządzeń lub kosztami ich wymiany, jeżeli zastosowany opał, niespełniający wymagań jakościowych, spowoduje ich uszkodzenie lub zniszczenie. </w:t>
      </w:r>
    </w:p>
    <w:p w14:paraId="7F0F5583" w14:textId="77777777" w:rsidR="00310009" w:rsidRPr="00310009" w:rsidRDefault="00197393" w:rsidP="00A534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Podstawą do obciążenia Wykonawcy kosztami napraw będzie protokół oględzin (napraw). </w:t>
      </w:r>
    </w:p>
    <w:p w14:paraId="43E9D3CF" w14:textId="77777777" w:rsidR="00310009" w:rsidRPr="00310009" w:rsidRDefault="00197393" w:rsidP="00A534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przypadku dostarczenia opału bez dokumentu w postaci świadectwa jakości lub certyfikatu, Zamawiającemu przysługiwać będzie prawo do odmowy przyjęcia towaru. Ewentualne szkody powstałe z tego tytułu pokryje Wykonawca. </w:t>
      </w:r>
    </w:p>
    <w:p w14:paraId="15CDD111" w14:textId="7C6F81C4" w:rsidR="00197393" w:rsidRPr="00310009" w:rsidRDefault="00197393" w:rsidP="00A534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Wykonawca zobowiązuje się wykonać przedmiot umowy z zachowaniem szczególnej staranności, z uwzględnieniem zawodowego charakteru swej działalności, przy wykorzystaniu całej posiadanej wiedzy i doświadczenia. </w:t>
      </w:r>
    </w:p>
    <w:p w14:paraId="4565B2B0" w14:textId="77777777" w:rsidR="00197393" w:rsidRPr="00310009" w:rsidRDefault="00197393" w:rsidP="00197393">
      <w:pPr>
        <w:spacing w:line="240" w:lineRule="auto"/>
        <w:rPr>
          <w:rFonts w:ascii="Cambria" w:hAnsi="Cambria"/>
          <w:b/>
          <w:sz w:val="22"/>
        </w:rPr>
      </w:pPr>
    </w:p>
    <w:p w14:paraId="6080FF4D" w14:textId="3B58B813" w:rsidR="00197393" w:rsidRPr="00310009" w:rsidRDefault="00C2226E" w:rsidP="00197393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 xml:space="preserve">§ </w:t>
      </w:r>
      <w:r w:rsidR="00103D4C" w:rsidRPr="00310009">
        <w:rPr>
          <w:rFonts w:ascii="Cambria" w:hAnsi="Cambria"/>
          <w:b/>
          <w:sz w:val="22"/>
        </w:rPr>
        <w:t>8</w:t>
      </w:r>
      <w:r w:rsidR="004D1685" w:rsidRPr="00310009">
        <w:rPr>
          <w:rFonts w:ascii="Cambria" w:hAnsi="Cambria"/>
          <w:b/>
          <w:sz w:val="22"/>
        </w:rPr>
        <w:t>.</w:t>
      </w:r>
    </w:p>
    <w:p w14:paraId="438C15A4" w14:textId="66B7788E" w:rsidR="00103D4C" w:rsidRPr="00310009" w:rsidRDefault="004D1685" w:rsidP="00103D4C">
      <w:pPr>
        <w:spacing w:line="240" w:lineRule="auto"/>
        <w:jc w:val="center"/>
        <w:rPr>
          <w:rFonts w:ascii="Cambria" w:hAnsi="Cambria"/>
          <w:b/>
          <w:sz w:val="22"/>
        </w:rPr>
      </w:pPr>
      <w:r w:rsidRPr="00310009">
        <w:rPr>
          <w:rFonts w:ascii="Cambria" w:hAnsi="Cambria"/>
          <w:b/>
          <w:sz w:val="22"/>
        </w:rPr>
        <w:t>Postanowienia końcowe</w:t>
      </w:r>
    </w:p>
    <w:p w14:paraId="2798D9A5" w14:textId="77777777" w:rsidR="0026680D" w:rsidRPr="00310009" w:rsidRDefault="0026680D" w:rsidP="00103D4C">
      <w:pPr>
        <w:spacing w:line="240" w:lineRule="auto"/>
        <w:jc w:val="center"/>
        <w:rPr>
          <w:rFonts w:ascii="Cambria" w:hAnsi="Cambria"/>
          <w:b/>
          <w:sz w:val="22"/>
        </w:rPr>
      </w:pPr>
    </w:p>
    <w:p w14:paraId="72ECAF70" w14:textId="77777777" w:rsidR="00310009" w:rsidRPr="00310009" w:rsidRDefault="00103D4C" w:rsidP="00A534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Wszelkie spory, mogące wyniknąć z tytułu niniejszej umowy, będą rozstrzygane przez sąd właściwy miejscowo dla siedziby Zamawiającego. </w:t>
      </w:r>
    </w:p>
    <w:p w14:paraId="18FA4C07" w14:textId="77777777" w:rsidR="00310009" w:rsidRPr="00310009" w:rsidRDefault="00103D4C" w:rsidP="00A534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 sprawach nieuregulowanych niniejszą umową stosuje się przepisy: </w:t>
      </w:r>
      <w:r w:rsidRPr="00310009">
        <w:rPr>
          <w:rFonts w:ascii="Cambria" w:eastAsiaTheme="minorHAnsi" w:hAnsi="Cambria" w:cs="Cambria"/>
          <w:i/>
          <w:iCs/>
          <w:sz w:val="22"/>
        </w:rPr>
        <w:t xml:space="preserve">ustawy z dnia 11 września 2019 roku – Prawo zamówień publicznych (Dz. U. z 2022r. poz. </w:t>
      </w:r>
      <w:r w:rsidR="00B0595B" w:rsidRPr="00310009">
        <w:rPr>
          <w:rFonts w:ascii="Cambria" w:eastAsiaTheme="minorHAnsi" w:hAnsi="Cambria" w:cs="Cambria"/>
          <w:i/>
          <w:iCs/>
          <w:sz w:val="22"/>
        </w:rPr>
        <w:t>1710</w:t>
      </w:r>
      <w:r w:rsidRPr="00310009">
        <w:rPr>
          <w:rFonts w:ascii="Cambria" w:eastAsiaTheme="minorHAnsi" w:hAnsi="Cambria" w:cs="Cambria"/>
          <w:i/>
          <w:iCs/>
          <w:sz w:val="22"/>
        </w:rPr>
        <w:t xml:space="preserve"> ze zm.) </w:t>
      </w:r>
      <w:r w:rsidRPr="00310009">
        <w:rPr>
          <w:rFonts w:ascii="Cambria" w:eastAsiaTheme="minorHAnsi" w:hAnsi="Cambria" w:cs="Cambria"/>
          <w:sz w:val="22"/>
        </w:rPr>
        <w:t xml:space="preserve">oraz </w:t>
      </w:r>
      <w:r w:rsidR="00310009" w:rsidRPr="00310009">
        <w:rPr>
          <w:rFonts w:ascii="Cambria" w:eastAsiaTheme="minorHAnsi" w:hAnsi="Cambria" w:cs="Cambria"/>
          <w:i/>
          <w:iCs/>
          <w:sz w:val="22"/>
        </w:rPr>
        <w:t>Kodeksu cywilnego.</w:t>
      </w:r>
    </w:p>
    <w:p w14:paraId="28946200" w14:textId="77777777" w:rsidR="00310009" w:rsidRPr="00310009" w:rsidRDefault="00103D4C" w:rsidP="00A534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Wszelkie zmiany umowy wymagają zachowania formy pisemnej pod rygorem nieważności. Umowa podlega prawu polskiemu. Wszelkie roszczenia, w tym z tytułu bezpodstawnego wzbogacenia, będą rozstrzygane w oparciu o </w:t>
      </w:r>
      <w:r w:rsidR="00310009" w:rsidRPr="00310009">
        <w:rPr>
          <w:rFonts w:ascii="Cambria" w:eastAsiaTheme="minorHAnsi" w:hAnsi="Cambria" w:cs="Cambria"/>
          <w:sz w:val="22"/>
        </w:rPr>
        <w:t>obowiązujące w Polsce przepisy.</w:t>
      </w:r>
    </w:p>
    <w:p w14:paraId="4ACCCDF0" w14:textId="77777777" w:rsidR="00310009" w:rsidRPr="00310009" w:rsidRDefault="00103D4C" w:rsidP="00A534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Umowę sporządzono w </w:t>
      </w:r>
      <w:r w:rsidRPr="00310009">
        <w:rPr>
          <w:rFonts w:ascii="Cambria" w:eastAsiaTheme="minorHAnsi" w:hAnsi="Cambria" w:cs="Cambria"/>
          <w:bCs/>
          <w:sz w:val="22"/>
        </w:rPr>
        <w:t>dwóch</w:t>
      </w:r>
      <w:r w:rsidRPr="00310009">
        <w:rPr>
          <w:rFonts w:ascii="Cambria" w:eastAsiaTheme="minorHAnsi" w:hAnsi="Cambria" w:cs="Cambria"/>
          <w:b/>
          <w:bCs/>
          <w:sz w:val="22"/>
        </w:rPr>
        <w:t xml:space="preserve"> </w:t>
      </w:r>
      <w:r w:rsidRPr="00310009">
        <w:rPr>
          <w:rFonts w:ascii="Cambria" w:eastAsiaTheme="minorHAnsi" w:hAnsi="Cambria" w:cs="Cambria"/>
          <w:sz w:val="22"/>
        </w:rPr>
        <w:t xml:space="preserve">jednobrzmiących egzemplarzach po jednym egzemplarzu dla każdej ze stron. </w:t>
      </w:r>
    </w:p>
    <w:p w14:paraId="7C461DA0" w14:textId="2E056035" w:rsidR="00103D4C" w:rsidRPr="00310009" w:rsidRDefault="00103D4C" w:rsidP="00A534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left="284" w:hanging="284"/>
        <w:jc w:val="both"/>
        <w:rPr>
          <w:rFonts w:ascii="Cambria" w:eastAsiaTheme="minorHAnsi" w:hAnsi="Cambria" w:cs="Cambria"/>
          <w:sz w:val="22"/>
        </w:rPr>
      </w:pPr>
      <w:r w:rsidRPr="00310009">
        <w:rPr>
          <w:rFonts w:ascii="Cambria" w:eastAsiaTheme="minorHAnsi" w:hAnsi="Cambria" w:cs="Cambria"/>
          <w:sz w:val="22"/>
        </w:rPr>
        <w:t xml:space="preserve">Integralną część umowy stanowią załączniki do umowy: </w:t>
      </w:r>
    </w:p>
    <w:p w14:paraId="553CCCFD" w14:textId="77777777" w:rsidR="00B0595B" w:rsidRPr="00310009" w:rsidRDefault="00B0595B" w:rsidP="00C150DD">
      <w:pPr>
        <w:rPr>
          <w:rFonts w:ascii="Cambria" w:hAnsi="Cambria"/>
          <w:bCs/>
          <w:sz w:val="22"/>
        </w:rPr>
      </w:pPr>
    </w:p>
    <w:p w14:paraId="1F4899F0" w14:textId="77777777" w:rsidR="00310009" w:rsidRPr="00310009" w:rsidRDefault="00310009" w:rsidP="00C150DD">
      <w:pPr>
        <w:rPr>
          <w:rFonts w:ascii="Cambria" w:hAnsi="Cambria"/>
          <w:bCs/>
          <w:sz w:val="22"/>
        </w:rPr>
      </w:pPr>
    </w:p>
    <w:p w14:paraId="460DDB98" w14:textId="6F5DC999" w:rsidR="00C150DD" w:rsidRPr="00310009" w:rsidRDefault="00C150DD" w:rsidP="00C150DD">
      <w:pPr>
        <w:rPr>
          <w:rFonts w:ascii="Cambria" w:hAnsi="Cambria"/>
          <w:bCs/>
          <w:sz w:val="22"/>
        </w:rPr>
      </w:pPr>
      <w:r w:rsidRPr="00310009">
        <w:rPr>
          <w:rFonts w:ascii="Cambria" w:hAnsi="Cambria"/>
          <w:bCs/>
          <w:sz w:val="22"/>
        </w:rPr>
        <w:t xml:space="preserve">................................................                                   </w:t>
      </w:r>
      <w:r w:rsidR="00B0595B" w:rsidRPr="00310009">
        <w:rPr>
          <w:rFonts w:ascii="Cambria" w:hAnsi="Cambria"/>
          <w:bCs/>
          <w:sz w:val="22"/>
        </w:rPr>
        <w:t xml:space="preserve">                            </w:t>
      </w:r>
      <w:r w:rsidRPr="00310009">
        <w:rPr>
          <w:rFonts w:ascii="Cambria" w:hAnsi="Cambria"/>
          <w:bCs/>
          <w:sz w:val="22"/>
        </w:rPr>
        <w:t xml:space="preserve">          .........................................................</w:t>
      </w:r>
    </w:p>
    <w:p w14:paraId="05B2B465" w14:textId="3F464702" w:rsidR="00604833" w:rsidRPr="00310009" w:rsidRDefault="00B0595B" w:rsidP="00310009">
      <w:pPr>
        <w:ind w:firstLine="709"/>
        <w:rPr>
          <w:rFonts w:ascii="Cambria" w:hAnsi="Cambria"/>
        </w:rPr>
      </w:pPr>
      <w:r w:rsidRPr="00310009">
        <w:rPr>
          <w:rFonts w:ascii="Cambria" w:hAnsi="Cambria"/>
        </w:rPr>
        <w:t>Dostawca                                                                                                      Zamawiający</w:t>
      </w:r>
      <w:r w:rsidR="00C150DD" w:rsidRPr="00310009">
        <w:rPr>
          <w:rFonts w:ascii="Cambria" w:hAnsi="Cambria"/>
        </w:rPr>
        <w:t xml:space="preserve">                                                                                   </w:t>
      </w:r>
    </w:p>
    <w:p w14:paraId="43311119" w14:textId="77777777" w:rsidR="00310009" w:rsidRPr="00310009" w:rsidRDefault="00310009" w:rsidP="00604833">
      <w:pPr>
        <w:pStyle w:val="Default"/>
        <w:spacing w:line="360" w:lineRule="auto"/>
        <w:jc w:val="both"/>
        <w:rPr>
          <w:rFonts w:ascii="Cambria" w:hAnsi="Cambria"/>
          <w:color w:val="auto"/>
          <w:sz w:val="20"/>
        </w:rPr>
      </w:pPr>
    </w:p>
    <w:p w14:paraId="33BF44A8" w14:textId="77777777" w:rsidR="00604833" w:rsidRPr="00310009" w:rsidRDefault="00604833" w:rsidP="00604833">
      <w:pPr>
        <w:pStyle w:val="Default"/>
        <w:spacing w:line="360" w:lineRule="auto"/>
        <w:jc w:val="both"/>
        <w:rPr>
          <w:rFonts w:ascii="Cambria" w:hAnsi="Cambria"/>
          <w:color w:val="auto"/>
          <w:sz w:val="20"/>
        </w:rPr>
      </w:pPr>
      <w:r w:rsidRPr="00310009">
        <w:rPr>
          <w:rFonts w:ascii="Cambria" w:hAnsi="Cambria"/>
          <w:color w:val="auto"/>
          <w:sz w:val="20"/>
        </w:rPr>
        <w:t>Załączniki do umowy:</w:t>
      </w:r>
    </w:p>
    <w:p w14:paraId="3081E054" w14:textId="17059DCF" w:rsidR="00604833" w:rsidRPr="00310009" w:rsidRDefault="00604833" w:rsidP="00A5347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310009">
        <w:rPr>
          <w:rFonts w:ascii="Cambria" w:hAnsi="Cambria"/>
        </w:rPr>
        <w:t>Wykaz odbiorców przedmiotu zamówieni</w:t>
      </w:r>
      <w:r w:rsidR="00B0595B" w:rsidRPr="00310009">
        <w:rPr>
          <w:rFonts w:ascii="Cambria" w:hAnsi="Cambria"/>
        </w:rPr>
        <w:t>a</w:t>
      </w:r>
      <w:r w:rsidRPr="00310009">
        <w:rPr>
          <w:rFonts w:ascii="Cambria" w:hAnsi="Cambria"/>
        </w:rPr>
        <w:t>.</w:t>
      </w:r>
    </w:p>
    <w:p w14:paraId="0EE1764F" w14:textId="46FE1D38" w:rsidR="0026680D" w:rsidRPr="00310009" w:rsidRDefault="00310009" w:rsidP="00A5347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310009">
        <w:rPr>
          <w:rFonts w:ascii="Cambria" w:hAnsi="Cambria"/>
        </w:rPr>
        <w:t xml:space="preserve">Protokół  odbioru </w:t>
      </w:r>
    </w:p>
    <w:p w14:paraId="2B6F3E46" w14:textId="7EC60CAE" w:rsidR="00396F4F" w:rsidRPr="00310009" w:rsidRDefault="000B1A16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  <w:r w:rsidRPr="00310009">
        <w:rPr>
          <w:rFonts w:ascii="Cambria" w:hAnsi="Cambria"/>
          <w:b/>
          <w:bCs/>
          <w:color w:val="auto"/>
          <w:sz w:val="20"/>
          <w:szCs w:val="20"/>
        </w:rPr>
        <w:t>Załącznik nr 1 do umowy</w:t>
      </w:r>
    </w:p>
    <w:p w14:paraId="2B2899CD" w14:textId="0F00D2E9" w:rsidR="000B1A16" w:rsidRPr="00310009" w:rsidRDefault="000B1A16" w:rsidP="000B1A16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310009">
        <w:rPr>
          <w:rFonts w:ascii="Cambria" w:hAnsi="Cambria"/>
          <w:b/>
          <w:bCs/>
          <w:color w:val="auto"/>
          <w:sz w:val="20"/>
          <w:szCs w:val="20"/>
        </w:rPr>
        <w:t>Wykaz odbiorców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"/>
        <w:gridCol w:w="2055"/>
        <w:gridCol w:w="2268"/>
        <w:gridCol w:w="2126"/>
        <w:gridCol w:w="1836"/>
      </w:tblGrid>
      <w:tr w:rsidR="00310009" w:rsidRPr="00310009" w14:paraId="3A2F5BBB" w14:textId="77777777" w:rsidTr="00D34744">
        <w:tc>
          <w:tcPr>
            <w:tcW w:w="492" w:type="dxa"/>
          </w:tcPr>
          <w:p w14:paraId="059EFA28" w14:textId="4989F876" w:rsidR="000B1A16" w:rsidRPr="00310009" w:rsidRDefault="000B1A16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55" w:type="dxa"/>
          </w:tcPr>
          <w:p w14:paraId="3EEF7A57" w14:textId="5EEABE9A" w:rsidR="000B1A16" w:rsidRPr="00310009" w:rsidRDefault="000B1A16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Nazwa jednostki</w:t>
            </w:r>
          </w:p>
        </w:tc>
        <w:tc>
          <w:tcPr>
            <w:tcW w:w="2268" w:type="dxa"/>
          </w:tcPr>
          <w:p w14:paraId="04354316" w14:textId="14C2D273" w:rsidR="000B1A16" w:rsidRPr="00310009" w:rsidRDefault="000B1A16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Adres odbioru</w:t>
            </w:r>
          </w:p>
        </w:tc>
        <w:tc>
          <w:tcPr>
            <w:tcW w:w="2126" w:type="dxa"/>
          </w:tcPr>
          <w:p w14:paraId="60025621" w14:textId="77777777" w:rsidR="000B1A16" w:rsidRPr="00310009" w:rsidRDefault="000B1A16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I tura dostaw</w:t>
            </w:r>
          </w:p>
          <w:p w14:paraId="5375C1B0" w14:textId="47F4D2C9" w:rsidR="00D34744" w:rsidRPr="00310009" w:rsidRDefault="00D34744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Październik 2022 r.</w:t>
            </w:r>
          </w:p>
          <w:p w14:paraId="48BDEAFE" w14:textId="77777777" w:rsidR="00D34744" w:rsidRPr="00310009" w:rsidRDefault="00D34744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Zamawiana ilość </w:t>
            </w:r>
          </w:p>
          <w:p w14:paraId="0A5B508D" w14:textId="68EF8B3F" w:rsidR="00D34744" w:rsidRPr="00310009" w:rsidRDefault="00D34744" w:rsidP="000B1A16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opału</w:t>
            </w:r>
          </w:p>
        </w:tc>
        <w:tc>
          <w:tcPr>
            <w:tcW w:w="1836" w:type="dxa"/>
          </w:tcPr>
          <w:p w14:paraId="702C79C5" w14:textId="77777777" w:rsidR="00D34744" w:rsidRPr="00310009" w:rsidRDefault="00D34744" w:rsidP="00D34744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I tura dostaw</w:t>
            </w:r>
          </w:p>
          <w:p w14:paraId="75486663" w14:textId="14FA13CB" w:rsidR="00D34744" w:rsidRPr="00310009" w:rsidRDefault="00D34744" w:rsidP="00D34744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styczeń 2023 r.</w:t>
            </w:r>
          </w:p>
          <w:p w14:paraId="758CCC7D" w14:textId="77777777" w:rsidR="00D34744" w:rsidRPr="00310009" w:rsidRDefault="00D34744" w:rsidP="00D34744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Zamawiana ilość </w:t>
            </w:r>
          </w:p>
          <w:p w14:paraId="6C2DF57B" w14:textId="358DC03C" w:rsidR="000B1A16" w:rsidRPr="00310009" w:rsidRDefault="00D34744" w:rsidP="00D34744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opału</w:t>
            </w:r>
          </w:p>
        </w:tc>
      </w:tr>
      <w:tr w:rsidR="00310009" w:rsidRPr="00310009" w14:paraId="4A9C2261" w14:textId="77777777" w:rsidTr="00D34744">
        <w:tc>
          <w:tcPr>
            <w:tcW w:w="492" w:type="dxa"/>
          </w:tcPr>
          <w:p w14:paraId="2A1BC459" w14:textId="62DFC2D8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064844DB" w14:textId="3D42CFFB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1D8633B8" w14:textId="47319F28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7AC920" w14:textId="55B3AC9A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14:paraId="41829BB4" w14:textId="68F17F70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5</w:t>
            </w:r>
          </w:p>
        </w:tc>
      </w:tr>
      <w:tr w:rsidR="00310009" w:rsidRPr="00310009" w14:paraId="264B01C1" w14:textId="77777777" w:rsidTr="00D34744">
        <w:tc>
          <w:tcPr>
            <w:tcW w:w="492" w:type="dxa"/>
          </w:tcPr>
          <w:p w14:paraId="45DEEC13" w14:textId="63431475" w:rsidR="000B1A16" w:rsidRPr="00310009" w:rsidRDefault="000B1A16" w:rsidP="000B1A16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1.</w:t>
            </w:r>
          </w:p>
        </w:tc>
        <w:tc>
          <w:tcPr>
            <w:tcW w:w="2055" w:type="dxa"/>
          </w:tcPr>
          <w:p w14:paraId="14137843" w14:textId="26520BFC" w:rsidR="000B1A16" w:rsidRPr="00310009" w:rsidRDefault="000B1A16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Urząd Gminy Zbiczno</w:t>
            </w:r>
          </w:p>
        </w:tc>
        <w:tc>
          <w:tcPr>
            <w:tcW w:w="2268" w:type="dxa"/>
          </w:tcPr>
          <w:p w14:paraId="49BF1FB0" w14:textId="571C04C3" w:rsidR="000B1A16" w:rsidRPr="00310009" w:rsidRDefault="000B1A16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Szosa Brodnicka 5</w:t>
            </w:r>
            <w:r w:rsidR="00D34744" w:rsidRPr="00310009">
              <w:rPr>
                <w:rFonts w:ascii="Cambria" w:hAnsi="Cambria"/>
                <w:color w:val="auto"/>
                <w:sz w:val="20"/>
                <w:szCs w:val="20"/>
              </w:rPr>
              <w:t>3</w:t>
            </w:r>
          </w:p>
          <w:p w14:paraId="49F95045" w14:textId="6CEB0769" w:rsidR="000B1A16" w:rsidRPr="00310009" w:rsidRDefault="000B1A16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7C894E2A" w14:textId="128AA295" w:rsidR="000B1A16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3 tony</w:t>
            </w:r>
          </w:p>
        </w:tc>
        <w:tc>
          <w:tcPr>
            <w:tcW w:w="1836" w:type="dxa"/>
          </w:tcPr>
          <w:p w14:paraId="3A889F10" w14:textId="14A70DB3" w:rsidR="000B1A16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4,5 tony</w:t>
            </w:r>
          </w:p>
        </w:tc>
      </w:tr>
      <w:tr w:rsidR="00310009" w:rsidRPr="00310009" w14:paraId="0B17F8B4" w14:textId="77777777" w:rsidTr="00D34744">
        <w:tc>
          <w:tcPr>
            <w:tcW w:w="492" w:type="dxa"/>
          </w:tcPr>
          <w:p w14:paraId="268F13E5" w14:textId="7FC8E44A" w:rsidR="00D34744" w:rsidRPr="00310009" w:rsidRDefault="00D34744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2.</w:t>
            </w:r>
          </w:p>
        </w:tc>
        <w:tc>
          <w:tcPr>
            <w:tcW w:w="2055" w:type="dxa"/>
          </w:tcPr>
          <w:p w14:paraId="59FAF64E" w14:textId="7028B90B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Hala sportowo-widowiskowa</w:t>
            </w:r>
          </w:p>
        </w:tc>
        <w:tc>
          <w:tcPr>
            <w:tcW w:w="2268" w:type="dxa"/>
          </w:tcPr>
          <w:p w14:paraId="6E1556F5" w14:textId="03AC6C9C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Szosa Brodnicka 77A</w:t>
            </w:r>
          </w:p>
          <w:p w14:paraId="0BC7FE6F" w14:textId="43B5FA4D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1278919D" w14:textId="4E75C3FB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11 ton</w:t>
            </w:r>
          </w:p>
        </w:tc>
        <w:tc>
          <w:tcPr>
            <w:tcW w:w="1836" w:type="dxa"/>
          </w:tcPr>
          <w:p w14:paraId="3676EABC" w14:textId="74842F4B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15 ton</w:t>
            </w:r>
          </w:p>
        </w:tc>
      </w:tr>
      <w:tr w:rsidR="00310009" w:rsidRPr="00310009" w14:paraId="5B44A3D8" w14:textId="77777777" w:rsidTr="00D34744">
        <w:tc>
          <w:tcPr>
            <w:tcW w:w="492" w:type="dxa"/>
          </w:tcPr>
          <w:p w14:paraId="31ACD307" w14:textId="42E6CD4B" w:rsidR="00D34744" w:rsidRPr="00310009" w:rsidRDefault="00D34744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3.</w:t>
            </w:r>
          </w:p>
        </w:tc>
        <w:tc>
          <w:tcPr>
            <w:tcW w:w="2055" w:type="dxa"/>
          </w:tcPr>
          <w:p w14:paraId="4E2891E1" w14:textId="1D7BC159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Zespół Szkół w Zbicznie</w:t>
            </w:r>
          </w:p>
        </w:tc>
        <w:tc>
          <w:tcPr>
            <w:tcW w:w="2268" w:type="dxa"/>
          </w:tcPr>
          <w:p w14:paraId="0DB38015" w14:textId="4A3C2E96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Szosa Brodnicka 77</w:t>
            </w:r>
          </w:p>
          <w:p w14:paraId="05713285" w14:textId="3A4557D5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62ABBA42" w14:textId="0E087EAF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35 ton</w:t>
            </w:r>
          </w:p>
        </w:tc>
        <w:tc>
          <w:tcPr>
            <w:tcW w:w="1836" w:type="dxa"/>
          </w:tcPr>
          <w:p w14:paraId="71155AAD" w14:textId="3FF78D09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45 ton</w:t>
            </w:r>
          </w:p>
        </w:tc>
      </w:tr>
      <w:tr w:rsidR="00310009" w:rsidRPr="00310009" w14:paraId="68B10DB6" w14:textId="77777777" w:rsidTr="00D34744">
        <w:tc>
          <w:tcPr>
            <w:tcW w:w="492" w:type="dxa"/>
          </w:tcPr>
          <w:p w14:paraId="734E7F31" w14:textId="545F3C35" w:rsidR="00D34744" w:rsidRPr="00310009" w:rsidRDefault="00D34744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4.</w:t>
            </w:r>
          </w:p>
        </w:tc>
        <w:tc>
          <w:tcPr>
            <w:tcW w:w="2055" w:type="dxa"/>
          </w:tcPr>
          <w:p w14:paraId="25725FF5" w14:textId="6E6BC50F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Zespół Szkół w Pokrzydowie</w:t>
            </w:r>
          </w:p>
        </w:tc>
        <w:tc>
          <w:tcPr>
            <w:tcW w:w="2268" w:type="dxa"/>
          </w:tcPr>
          <w:p w14:paraId="5991B576" w14:textId="7FF3AE12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Pokrzydowo 23</w:t>
            </w:r>
          </w:p>
          <w:p w14:paraId="2FD7F5DF" w14:textId="617F94DE" w:rsidR="00D34744" w:rsidRPr="00310009" w:rsidRDefault="00D34744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87-312 Pokrzydowo</w:t>
            </w:r>
          </w:p>
        </w:tc>
        <w:tc>
          <w:tcPr>
            <w:tcW w:w="2126" w:type="dxa"/>
          </w:tcPr>
          <w:p w14:paraId="0B004AE0" w14:textId="653EC5D3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17 ton</w:t>
            </w:r>
          </w:p>
        </w:tc>
        <w:tc>
          <w:tcPr>
            <w:tcW w:w="1836" w:type="dxa"/>
          </w:tcPr>
          <w:p w14:paraId="25452534" w14:textId="0CE096FB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23 ton</w:t>
            </w:r>
          </w:p>
        </w:tc>
      </w:tr>
      <w:tr w:rsidR="00310009" w:rsidRPr="00310009" w14:paraId="29D96763" w14:textId="77777777" w:rsidTr="00D34744">
        <w:tc>
          <w:tcPr>
            <w:tcW w:w="492" w:type="dxa"/>
          </w:tcPr>
          <w:p w14:paraId="6B67E671" w14:textId="4741B382" w:rsidR="00D34744" w:rsidRPr="00310009" w:rsidRDefault="00C77649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5.</w:t>
            </w:r>
          </w:p>
        </w:tc>
        <w:tc>
          <w:tcPr>
            <w:tcW w:w="2055" w:type="dxa"/>
          </w:tcPr>
          <w:p w14:paraId="0C006967" w14:textId="3D19C59D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Gminny Ośrodek Sportu i Rekreacji w Zbicznie</w:t>
            </w:r>
          </w:p>
        </w:tc>
        <w:tc>
          <w:tcPr>
            <w:tcW w:w="2268" w:type="dxa"/>
          </w:tcPr>
          <w:p w14:paraId="30C5A5EB" w14:textId="40992F39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Młyńska 6</w:t>
            </w:r>
          </w:p>
          <w:p w14:paraId="06D83AB6" w14:textId="61C185E1" w:rsidR="00C77649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305104A0" w14:textId="1914434D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 tona</w:t>
            </w:r>
          </w:p>
        </w:tc>
        <w:tc>
          <w:tcPr>
            <w:tcW w:w="1836" w:type="dxa"/>
          </w:tcPr>
          <w:p w14:paraId="2F2B43EB" w14:textId="403DEE21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 tony</w:t>
            </w:r>
          </w:p>
        </w:tc>
      </w:tr>
      <w:tr w:rsidR="00310009" w:rsidRPr="00310009" w14:paraId="48E3D3D2" w14:textId="77777777" w:rsidTr="00D34744">
        <w:tc>
          <w:tcPr>
            <w:tcW w:w="492" w:type="dxa"/>
          </w:tcPr>
          <w:p w14:paraId="146012B7" w14:textId="3EE3A8C2" w:rsidR="00D34744" w:rsidRPr="00310009" w:rsidRDefault="00C77649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6.</w:t>
            </w:r>
          </w:p>
        </w:tc>
        <w:tc>
          <w:tcPr>
            <w:tcW w:w="2055" w:type="dxa"/>
          </w:tcPr>
          <w:p w14:paraId="44BAB07A" w14:textId="20BEE151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Gminny Ośrodek Pomocy Społecznej w Zbicznie</w:t>
            </w:r>
          </w:p>
        </w:tc>
        <w:tc>
          <w:tcPr>
            <w:tcW w:w="2268" w:type="dxa"/>
          </w:tcPr>
          <w:p w14:paraId="79E24BAC" w14:textId="77777777" w:rsidR="00C77649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Młyńska 6</w:t>
            </w:r>
          </w:p>
          <w:p w14:paraId="4911026D" w14:textId="797E0DC7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2C96DBBA" w14:textId="4BBA7BB9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 tona</w:t>
            </w:r>
          </w:p>
        </w:tc>
        <w:tc>
          <w:tcPr>
            <w:tcW w:w="1836" w:type="dxa"/>
          </w:tcPr>
          <w:p w14:paraId="32783707" w14:textId="5E6BB05E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 tony</w:t>
            </w:r>
          </w:p>
        </w:tc>
      </w:tr>
      <w:tr w:rsidR="00310009" w:rsidRPr="00310009" w14:paraId="1B71CEDD" w14:textId="77777777" w:rsidTr="00D34744">
        <w:tc>
          <w:tcPr>
            <w:tcW w:w="492" w:type="dxa"/>
          </w:tcPr>
          <w:p w14:paraId="6741F5AE" w14:textId="212280F6" w:rsidR="00D34744" w:rsidRPr="00310009" w:rsidRDefault="00C77649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7.</w:t>
            </w:r>
          </w:p>
        </w:tc>
        <w:tc>
          <w:tcPr>
            <w:tcW w:w="2055" w:type="dxa"/>
          </w:tcPr>
          <w:p w14:paraId="41C673F6" w14:textId="55D6ACA0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Zakład Usług Komunalnych</w:t>
            </w:r>
          </w:p>
          <w:p w14:paraId="12385006" w14:textId="27A96BEA" w:rsidR="00C77649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Zakład Budżetowy</w:t>
            </w:r>
          </w:p>
          <w:p w14:paraId="687AFE9B" w14:textId="1C4EA3CF" w:rsidR="00C77649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Gminy Zbiczno</w:t>
            </w:r>
          </w:p>
        </w:tc>
        <w:tc>
          <w:tcPr>
            <w:tcW w:w="2268" w:type="dxa"/>
          </w:tcPr>
          <w:p w14:paraId="73E374B7" w14:textId="77777777" w:rsidR="00C77649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ul. Młyńska 6</w:t>
            </w:r>
          </w:p>
          <w:p w14:paraId="51867DD0" w14:textId="78018032" w:rsidR="00D34744" w:rsidRPr="00310009" w:rsidRDefault="00C77649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87-305 Zbiczno</w:t>
            </w:r>
          </w:p>
        </w:tc>
        <w:tc>
          <w:tcPr>
            <w:tcW w:w="2126" w:type="dxa"/>
          </w:tcPr>
          <w:p w14:paraId="2F9577EB" w14:textId="469429F0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 tony</w:t>
            </w:r>
          </w:p>
        </w:tc>
        <w:tc>
          <w:tcPr>
            <w:tcW w:w="1836" w:type="dxa"/>
          </w:tcPr>
          <w:p w14:paraId="142646AB" w14:textId="132C3F9C" w:rsidR="00D34744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2 tony</w:t>
            </w:r>
          </w:p>
        </w:tc>
      </w:tr>
      <w:tr w:rsidR="00310009" w:rsidRPr="00310009" w14:paraId="210AB226" w14:textId="77777777" w:rsidTr="003462FA">
        <w:trPr>
          <w:trHeight w:val="120"/>
        </w:trPr>
        <w:tc>
          <w:tcPr>
            <w:tcW w:w="4815" w:type="dxa"/>
            <w:gridSpan w:val="3"/>
            <w:vMerge w:val="restart"/>
          </w:tcPr>
          <w:p w14:paraId="6A2705AC" w14:textId="444692F5" w:rsidR="003462FA" w:rsidRPr="00310009" w:rsidRDefault="003462FA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 xml:space="preserve">                                                                              Razem:</w:t>
            </w:r>
          </w:p>
        </w:tc>
        <w:tc>
          <w:tcPr>
            <w:tcW w:w="2126" w:type="dxa"/>
          </w:tcPr>
          <w:p w14:paraId="761194FC" w14:textId="401F2BF3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70 ton</w:t>
            </w:r>
          </w:p>
        </w:tc>
        <w:tc>
          <w:tcPr>
            <w:tcW w:w="1836" w:type="dxa"/>
          </w:tcPr>
          <w:p w14:paraId="1B8D9145" w14:textId="0E9BAF0B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93,5 tony</w:t>
            </w:r>
          </w:p>
        </w:tc>
      </w:tr>
      <w:tr w:rsidR="003462FA" w:rsidRPr="00310009" w14:paraId="587D1CAA" w14:textId="77777777" w:rsidTr="00232FA7">
        <w:trPr>
          <w:trHeight w:val="120"/>
        </w:trPr>
        <w:tc>
          <w:tcPr>
            <w:tcW w:w="4815" w:type="dxa"/>
            <w:gridSpan w:val="3"/>
            <w:vMerge/>
          </w:tcPr>
          <w:p w14:paraId="5E81931D" w14:textId="77777777" w:rsidR="003462FA" w:rsidRPr="00310009" w:rsidRDefault="003462FA" w:rsidP="00D34744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2"/>
          </w:tcPr>
          <w:p w14:paraId="0B626303" w14:textId="190F1DC3" w:rsidR="003462FA" w:rsidRPr="00310009" w:rsidRDefault="003462FA" w:rsidP="003462FA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163,5 tony</w:t>
            </w:r>
          </w:p>
        </w:tc>
      </w:tr>
    </w:tbl>
    <w:p w14:paraId="64158EB5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58AC4887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23680D0B" w14:textId="77777777" w:rsidR="003462FA" w:rsidRPr="00310009" w:rsidRDefault="003462FA" w:rsidP="003462FA">
      <w:pPr>
        <w:rPr>
          <w:rFonts w:ascii="Cambria" w:hAnsi="Cambria"/>
          <w:b/>
          <w:bCs/>
        </w:rPr>
      </w:pPr>
      <w:r w:rsidRPr="00310009">
        <w:rPr>
          <w:rFonts w:ascii="Cambria" w:hAnsi="Cambria"/>
          <w:b/>
          <w:bCs/>
        </w:rPr>
        <w:t>UWAGI:</w:t>
      </w:r>
    </w:p>
    <w:p w14:paraId="69C91372" w14:textId="77777777" w:rsidR="003462FA" w:rsidRPr="00310009" w:rsidRDefault="003462FA" w:rsidP="003462FA">
      <w:pPr>
        <w:rPr>
          <w:rFonts w:ascii="Cambria" w:hAnsi="Cambria"/>
        </w:rPr>
      </w:pPr>
      <w:r w:rsidRPr="00310009">
        <w:rPr>
          <w:rFonts w:ascii="Cambria" w:hAnsi="Cambria"/>
        </w:rPr>
        <w:t>Każda faktura ma być wystawiona na (Nabywca):</w:t>
      </w:r>
    </w:p>
    <w:p w14:paraId="61FBDBF2" w14:textId="77777777" w:rsidR="003462FA" w:rsidRPr="00310009" w:rsidRDefault="003462FA" w:rsidP="003462FA">
      <w:pPr>
        <w:rPr>
          <w:rFonts w:ascii="Cambria" w:hAnsi="Cambria"/>
        </w:rPr>
      </w:pPr>
      <w:r w:rsidRPr="00310009">
        <w:rPr>
          <w:rFonts w:ascii="Cambria" w:hAnsi="Cambria"/>
        </w:rPr>
        <w:t>Gmina Zbiczno, ul. Szosa Brodnicka 53, 87-305 Zbiczno</w:t>
      </w:r>
    </w:p>
    <w:p w14:paraId="1631C376" w14:textId="77777777" w:rsidR="003462FA" w:rsidRPr="00310009" w:rsidRDefault="003462FA" w:rsidP="003462FA">
      <w:pPr>
        <w:rPr>
          <w:rFonts w:ascii="Cambria" w:hAnsi="Cambria"/>
        </w:rPr>
      </w:pPr>
      <w:r w:rsidRPr="00310009">
        <w:rPr>
          <w:rFonts w:ascii="Cambria" w:hAnsi="Cambria"/>
        </w:rPr>
        <w:t>NIP: 874 16 83 628</w:t>
      </w:r>
    </w:p>
    <w:p w14:paraId="0E24329A" w14:textId="77777777" w:rsidR="003462FA" w:rsidRPr="00310009" w:rsidRDefault="003462FA" w:rsidP="003462FA">
      <w:pPr>
        <w:rPr>
          <w:rFonts w:ascii="Cambria" w:hAnsi="Cambria"/>
        </w:rPr>
      </w:pPr>
    </w:p>
    <w:p w14:paraId="1DB60248" w14:textId="1340F206" w:rsidR="003462FA" w:rsidRPr="00310009" w:rsidRDefault="003462FA" w:rsidP="003462FA">
      <w:pPr>
        <w:jc w:val="both"/>
        <w:rPr>
          <w:rFonts w:ascii="Cambria" w:hAnsi="Cambria"/>
        </w:rPr>
      </w:pPr>
      <w:r w:rsidRPr="00310009">
        <w:rPr>
          <w:rFonts w:ascii="Cambria" w:hAnsi="Cambria"/>
        </w:rPr>
        <w:t>Na każdej fakturze (w rubryce Odbiorca) muszą znajdować się dane odbiorcy opału wymienione</w:t>
      </w:r>
      <w:r w:rsidRPr="00310009">
        <w:rPr>
          <w:rFonts w:ascii="Cambria" w:hAnsi="Cambria"/>
        </w:rPr>
        <w:br/>
        <w:t xml:space="preserve">w kolumnie nr 3 powyższej tabeli z wyjątkiem poz. 5, gdzie Nabywcą jest Gminny Ośrodek Kultury Sportu i Rekreacji </w:t>
      </w:r>
      <w:r w:rsidR="00310009" w:rsidRPr="00310009">
        <w:rPr>
          <w:rFonts w:ascii="Cambria" w:hAnsi="Cambria"/>
        </w:rPr>
        <w:t>w</w:t>
      </w:r>
      <w:r w:rsidRPr="00310009">
        <w:rPr>
          <w:rFonts w:ascii="Cambria" w:hAnsi="Cambria"/>
        </w:rPr>
        <w:t xml:space="preserve"> Zbicznie, ul. Młyńska 6, 87-305 Zbiczno, NIP: 874 13 21 813</w:t>
      </w:r>
    </w:p>
    <w:p w14:paraId="68B6EED7" w14:textId="054AD8B3" w:rsidR="00396F4F" w:rsidRPr="00310009" w:rsidRDefault="00396F4F" w:rsidP="003462FA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</w:p>
    <w:p w14:paraId="03D7504B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2D336CE0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675735FF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2257BEFA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709A8F8D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3D002F3A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39DBAD68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5DD03A4B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300E3CB7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74DCA25B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67672C24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5905D290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74A0E986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1C7DB193" w14:textId="77777777" w:rsidR="00396F4F" w:rsidRPr="00310009" w:rsidRDefault="00396F4F" w:rsidP="003462FA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</w:p>
    <w:p w14:paraId="3D917A5D" w14:textId="77777777" w:rsidR="00310009" w:rsidRPr="00310009" w:rsidRDefault="00310009" w:rsidP="003462FA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</w:p>
    <w:p w14:paraId="111025BE" w14:textId="77777777" w:rsidR="00310009" w:rsidRPr="00310009" w:rsidRDefault="00310009" w:rsidP="003462FA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</w:p>
    <w:p w14:paraId="41F47637" w14:textId="77777777" w:rsidR="00396F4F" w:rsidRPr="00310009" w:rsidRDefault="00396F4F" w:rsidP="00465DF7">
      <w:pPr>
        <w:pStyle w:val="Default"/>
        <w:jc w:val="right"/>
        <w:rPr>
          <w:rFonts w:ascii="Cambria" w:hAnsi="Cambria"/>
          <w:b/>
          <w:bCs/>
          <w:color w:val="auto"/>
          <w:sz w:val="20"/>
          <w:szCs w:val="20"/>
        </w:rPr>
      </w:pPr>
    </w:p>
    <w:p w14:paraId="438AB5F0" w14:textId="792600AA" w:rsidR="00465DF7" w:rsidRPr="00310009" w:rsidRDefault="00465DF7" w:rsidP="00465DF7">
      <w:pPr>
        <w:pStyle w:val="Default"/>
        <w:jc w:val="righ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b/>
          <w:bCs/>
          <w:color w:val="auto"/>
          <w:sz w:val="20"/>
          <w:szCs w:val="20"/>
        </w:rPr>
        <w:t xml:space="preserve">Załącznik nr 2 do umowy </w:t>
      </w:r>
    </w:p>
    <w:p w14:paraId="3B728C08" w14:textId="77777777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Załącznik nr </w:t>
      </w:r>
      <w:r w:rsidRPr="00310009">
        <w:rPr>
          <w:rFonts w:ascii="Cambria" w:hAnsi="Cambria"/>
          <w:color w:val="auto"/>
          <w:sz w:val="20"/>
          <w:szCs w:val="20"/>
        </w:rPr>
        <w:t xml:space="preserve">…….... </w:t>
      </w:r>
      <w:r w:rsidRPr="00310009">
        <w:rPr>
          <w:rFonts w:ascii="Cambria" w:hAnsi="Cambria"/>
          <w:b/>
          <w:bCs/>
          <w:color w:val="auto"/>
          <w:sz w:val="20"/>
          <w:szCs w:val="20"/>
        </w:rPr>
        <w:t xml:space="preserve">do faktury nr </w:t>
      </w:r>
      <w:r w:rsidRPr="00310009">
        <w:rPr>
          <w:rFonts w:ascii="Cambria" w:hAnsi="Cambria"/>
          <w:color w:val="auto"/>
          <w:sz w:val="20"/>
          <w:szCs w:val="20"/>
        </w:rPr>
        <w:t xml:space="preserve">……................ </w:t>
      </w:r>
    </w:p>
    <w:p w14:paraId="3472F290" w14:textId="77777777" w:rsidR="00465DF7" w:rsidRPr="00310009" w:rsidRDefault="00465DF7" w:rsidP="00465DF7">
      <w:pPr>
        <w:pStyle w:val="Default"/>
        <w:jc w:val="center"/>
        <w:rPr>
          <w:rFonts w:ascii="Cambria" w:hAnsi="Cambria"/>
          <w:b/>
          <w:bCs/>
          <w:color w:val="auto"/>
        </w:rPr>
      </w:pPr>
    </w:p>
    <w:p w14:paraId="38D0481E" w14:textId="77777777" w:rsidR="00465DF7" w:rsidRPr="00310009" w:rsidRDefault="00465DF7" w:rsidP="00465DF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10009">
        <w:rPr>
          <w:rFonts w:ascii="Cambria" w:hAnsi="Cambria"/>
          <w:b/>
          <w:bCs/>
          <w:color w:val="auto"/>
          <w:sz w:val="20"/>
          <w:szCs w:val="20"/>
        </w:rPr>
        <w:t>PROTOKÓŁ ODBIORU</w:t>
      </w:r>
    </w:p>
    <w:p w14:paraId="296B7D84" w14:textId="77777777" w:rsidR="00465DF7" w:rsidRPr="00310009" w:rsidRDefault="00465DF7" w:rsidP="00465DF7">
      <w:pPr>
        <w:pStyle w:val="Default"/>
        <w:jc w:val="center"/>
        <w:rPr>
          <w:color w:val="auto"/>
          <w:sz w:val="36"/>
          <w:szCs w:val="36"/>
        </w:rPr>
      </w:pPr>
    </w:p>
    <w:p w14:paraId="1BBB09E5" w14:textId="036134BE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color w:val="auto"/>
          <w:sz w:val="20"/>
          <w:szCs w:val="20"/>
        </w:rPr>
        <w:t>Numer umowy: OŚ.272.</w:t>
      </w:r>
      <w:r w:rsidR="00310009" w:rsidRPr="00310009">
        <w:rPr>
          <w:rFonts w:ascii="Cambria" w:hAnsi="Cambria"/>
          <w:color w:val="auto"/>
          <w:sz w:val="20"/>
          <w:szCs w:val="20"/>
        </w:rPr>
        <w:t>2</w:t>
      </w:r>
      <w:r w:rsidRPr="00310009">
        <w:rPr>
          <w:rFonts w:ascii="Cambria" w:hAnsi="Cambria"/>
          <w:color w:val="auto"/>
          <w:sz w:val="20"/>
          <w:szCs w:val="20"/>
        </w:rPr>
        <w:t>.2022</w:t>
      </w:r>
    </w:p>
    <w:p w14:paraId="717760F8" w14:textId="77777777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color w:val="auto"/>
          <w:sz w:val="20"/>
          <w:szCs w:val="20"/>
        </w:rPr>
        <w:t>I tura dostaw  □               II tura dostaw □</w:t>
      </w:r>
    </w:p>
    <w:p w14:paraId="0BCFEE93" w14:textId="77777777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43004735" w14:textId="77777777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color w:val="auto"/>
          <w:sz w:val="20"/>
          <w:szCs w:val="20"/>
        </w:rPr>
        <w:t xml:space="preserve">Miejscowość: ……………………………………………….. </w:t>
      </w:r>
    </w:p>
    <w:p w14:paraId="7CB892DE" w14:textId="77777777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4FE74DF3" w14:textId="7F9BB705" w:rsidR="00465DF7" w:rsidRPr="00310009" w:rsidRDefault="00465DF7" w:rsidP="00465DF7">
      <w:pPr>
        <w:pStyle w:val="Default"/>
        <w:rPr>
          <w:rFonts w:ascii="Cambria" w:hAnsi="Cambria"/>
          <w:color w:val="auto"/>
          <w:sz w:val="20"/>
          <w:szCs w:val="20"/>
        </w:rPr>
      </w:pPr>
      <w:r w:rsidRPr="00310009">
        <w:rPr>
          <w:rFonts w:ascii="Cambria" w:hAnsi="Cambria"/>
          <w:color w:val="auto"/>
          <w:sz w:val="20"/>
          <w:szCs w:val="20"/>
        </w:rPr>
        <w:t>Nazwa odbiorcy:</w:t>
      </w:r>
      <w:r w:rsidR="003462FA" w:rsidRPr="00310009">
        <w:rPr>
          <w:rFonts w:ascii="Cambria" w:hAnsi="Cambria"/>
          <w:color w:val="auto"/>
          <w:sz w:val="20"/>
          <w:szCs w:val="20"/>
        </w:rPr>
        <w:t xml:space="preserve"> </w:t>
      </w:r>
      <w:r w:rsidRPr="00310009">
        <w:rPr>
          <w:rFonts w:ascii="Cambria" w:hAnsi="Cambria"/>
          <w:color w:val="auto"/>
          <w:sz w:val="20"/>
          <w:szCs w:val="20"/>
        </w:rPr>
        <w:t>.............................................................</w:t>
      </w:r>
    </w:p>
    <w:p w14:paraId="13C93507" w14:textId="77777777" w:rsidR="00421F00" w:rsidRPr="00310009" w:rsidRDefault="00421F00" w:rsidP="00465DF7">
      <w:pPr>
        <w:pStyle w:val="Default"/>
        <w:rPr>
          <w:rFonts w:ascii="Cambria" w:hAnsi="Cambria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246"/>
      </w:tblGrid>
      <w:tr w:rsidR="00310009" w:rsidRPr="00310009" w14:paraId="32619AA9" w14:textId="77777777" w:rsidTr="00421F00">
        <w:tc>
          <w:tcPr>
            <w:tcW w:w="4531" w:type="dxa"/>
          </w:tcPr>
          <w:p w14:paraId="6E35931A" w14:textId="4616A3D9" w:rsidR="00421F00" w:rsidRPr="00310009" w:rsidRDefault="00421F00" w:rsidP="00465DF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Rodzaj dostarczonego opału</w:t>
            </w:r>
          </w:p>
        </w:tc>
        <w:tc>
          <w:tcPr>
            <w:tcW w:w="4246" w:type="dxa"/>
          </w:tcPr>
          <w:p w14:paraId="18593C0E" w14:textId="70765AB2" w:rsidR="00421F00" w:rsidRPr="00310009" w:rsidRDefault="00421F00" w:rsidP="00465DF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węgiel ekogroszek</w:t>
            </w:r>
          </w:p>
        </w:tc>
      </w:tr>
      <w:tr w:rsidR="00310009" w:rsidRPr="00310009" w14:paraId="6C4E7C16" w14:textId="77777777" w:rsidTr="00421F00">
        <w:tc>
          <w:tcPr>
            <w:tcW w:w="4531" w:type="dxa"/>
          </w:tcPr>
          <w:p w14:paraId="65771A5C" w14:textId="736D4343" w:rsidR="00421F00" w:rsidRPr="00310009" w:rsidRDefault="00421F00" w:rsidP="00465DF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Parametry dostarczonego opału</w:t>
            </w:r>
          </w:p>
        </w:tc>
        <w:tc>
          <w:tcPr>
            <w:tcW w:w="4246" w:type="dxa"/>
          </w:tcPr>
          <w:p w14:paraId="74509262" w14:textId="77777777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 xml:space="preserve">□ wymiar ziarna: 5-25 mm </w:t>
            </w:r>
          </w:p>
          <w:p w14:paraId="520CB30F" w14:textId="77777777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 xml:space="preserve">□ wartość opałowa: nie mniejsza niż 25 MJ/kg </w:t>
            </w:r>
          </w:p>
          <w:p w14:paraId="4C3E3139" w14:textId="77777777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 xml:space="preserve">□ zawartość popiołu: nie więcej 10% </w:t>
            </w:r>
          </w:p>
          <w:p w14:paraId="08F32B55" w14:textId="77777777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□ zawartość wilgoci całkowitej &lt; 12 %</w:t>
            </w:r>
          </w:p>
          <w:p w14:paraId="253B3AE0" w14:textId="73D20443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□ zawartość siarki: do 1 %</w:t>
            </w:r>
          </w:p>
        </w:tc>
      </w:tr>
      <w:tr w:rsidR="00310009" w:rsidRPr="00310009" w14:paraId="5C67D281" w14:textId="77777777" w:rsidTr="00421F00">
        <w:tc>
          <w:tcPr>
            <w:tcW w:w="4531" w:type="dxa"/>
          </w:tcPr>
          <w:p w14:paraId="19FB5A98" w14:textId="40DF24D5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 xml:space="preserve">Zamawiana ilość opału </w:t>
            </w:r>
          </w:p>
        </w:tc>
        <w:tc>
          <w:tcPr>
            <w:tcW w:w="4246" w:type="dxa"/>
          </w:tcPr>
          <w:p w14:paraId="5ACF43C5" w14:textId="2F1E7BB0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….....…. ton</w:t>
            </w:r>
          </w:p>
        </w:tc>
      </w:tr>
      <w:tr w:rsidR="00310009" w:rsidRPr="00310009" w14:paraId="373687AB" w14:textId="77777777" w:rsidTr="00421F00">
        <w:tc>
          <w:tcPr>
            <w:tcW w:w="4531" w:type="dxa"/>
          </w:tcPr>
          <w:p w14:paraId="160374F5" w14:textId="7DDB7C0D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Dostarczona ilość opału</w:t>
            </w:r>
          </w:p>
        </w:tc>
        <w:tc>
          <w:tcPr>
            <w:tcW w:w="4246" w:type="dxa"/>
          </w:tcPr>
          <w:p w14:paraId="1DAAA988" w14:textId="3F7BEB53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….....…. ton</w:t>
            </w:r>
          </w:p>
        </w:tc>
      </w:tr>
      <w:tr w:rsidR="00310009" w:rsidRPr="00310009" w14:paraId="6595D252" w14:textId="77777777" w:rsidTr="00421F00">
        <w:tc>
          <w:tcPr>
            <w:tcW w:w="4531" w:type="dxa"/>
          </w:tcPr>
          <w:p w14:paraId="41FF8CFA" w14:textId="3D497CD7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Odbiorca dokonał weryfikacji ilości dostarczonego opału poprzez dodatkowe sprawdzenie tonażu na wadze</w:t>
            </w:r>
          </w:p>
        </w:tc>
        <w:tc>
          <w:tcPr>
            <w:tcW w:w="4246" w:type="dxa"/>
          </w:tcPr>
          <w:p w14:paraId="03D03535" w14:textId="00B0C76C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TAK    NIE</w:t>
            </w:r>
          </w:p>
        </w:tc>
      </w:tr>
      <w:tr w:rsidR="00310009" w:rsidRPr="00310009" w14:paraId="3480ABBD" w14:textId="77777777" w:rsidTr="00421F00">
        <w:tc>
          <w:tcPr>
            <w:tcW w:w="4531" w:type="dxa"/>
          </w:tcPr>
          <w:p w14:paraId="3FB28A1A" w14:textId="55EF4A94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Odbiorcy przekazano kartę przewozową dostarczonego opału</w:t>
            </w:r>
          </w:p>
        </w:tc>
        <w:tc>
          <w:tcPr>
            <w:tcW w:w="4246" w:type="dxa"/>
          </w:tcPr>
          <w:p w14:paraId="3F68DA04" w14:textId="53D7887F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TAK    NIE</w:t>
            </w:r>
          </w:p>
        </w:tc>
      </w:tr>
      <w:tr w:rsidR="00421F00" w:rsidRPr="00310009" w14:paraId="3A46FF81" w14:textId="77777777" w:rsidTr="00421F00">
        <w:tc>
          <w:tcPr>
            <w:tcW w:w="4531" w:type="dxa"/>
          </w:tcPr>
          <w:p w14:paraId="474934CC" w14:textId="6B242FEA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Odbiorcy przekazano certyfikat lub świadectwo badania dostarczonego opału</w:t>
            </w:r>
          </w:p>
        </w:tc>
        <w:tc>
          <w:tcPr>
            <w:tcW w:w="4246" w:type="dxa"/>
          </w:tcPr>
          <w:p w14:paraId="5E7B465B" w14:textId="0E9C5BAA" w:rsidR="00421F00" w:rsidRPr="00310009" w:rsidRDefault="00421F00" w:rsidP="00421F0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310009">
              <w:rPr>
                <w:rFonts w:ascii="Cambria" w:hAnsi="Cambria"/>
                <w:color w:val="auto"/>
                <w:sz w:val="20"/>
                <w:szCs w:val="20"/>
              </w:rPr>
              <w:t>TAK    NIE</w:t>
            </w:r>
          </w:p>
        </w:tc>
      </w:tr>
    </w:tbl>
    <w:p w14:paraId="50F51449" w14:textId="77777777" w:rsidR="003462FA" w:rsidRPr="00310009" w:rsidRDefault="003462FA" w:rsidP="00465DF7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20478D5D" w14:textId="77777777" w:rsidR="00421F00" w:rsidRPr="00310009" w:rsidRDefault="00421F00" w:rsidP="00421F00">
      <w:pPr>
        <w:rPr>
          <w:rFonts w:ascii="Cambria" w:hAnsi="Cambria"/>
          <w:szCs w:val="20"/>
        </w:rPr>
      </w:pPr>
      <w:r w:rsidRPr="00310009">
        <w:rPr>
          <w:rFonts w:ascii="Cambria" w:hAnsi="Cambria"/>
          <w:szCs w:val="20"/>
        </w:rPr>
        <w:t>Opał przyjęto bez zastrzeżeń w dniu  ...........................................................................</w:t>
      </w:r>
    </w:p>
    <w:p w14:paraId="7406EE8A" w14:textId="77777777" w:rsidR="00421F00" w:rsidRPr="00310009" w:rsidRDefault="00421F00" w:rsidP="00421F00">
      <w:pPr>
        <w:rPr>
          <w:rFonts w:ascii="Cambria" w:hAnsi="Cambria"/>
          <w:szCs w:val="20"/>
        </w:rPr>
      </w:pPr>
      <w:r w:rsidRPr="00310009">
        <w:rPr>
          <w:rFonts w:ascii="Cambria" w:hAnsi="Cambria"/>
          <w:szCs w:val="20"/>
        </w:rPr>
        <w:t>Zamawiający odmawia odbioru z uwagi na następujące zastrzeżenia:</w:t>
      </w:r>
    </w:p>
    <w:p w14:paraId="77A6547E" w14:textId="3108CF49" w:rsidR="00465DF7" w:rsidRPr="00310009" w:rsidRDefault="00421F00" w:rsidP="00421F00">
      <w:pPr>
        <w:pStyle w:val="Default"/>
        <w:rPr>
          <w:color w:val="auto"/>
          <w:sz w:val="22"/>
          <w:szCs w:val="22"/>
        </w:rPr>
      </w:pPr>
      <w:r w:rsidRPr="00310009">
        <w:rPr>
          <w:rFonts w:ascii="Cambria" w:hAnsi="Cambria"/>
          <w:color w:val="auto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B82047" w14:textId="6EB7E7E1" w:rsidR="00465DF7" w:rsidRPr="00310009" w:rsidRDefault="00465DF7" w:rsidP="00465DF7">
      <w:pPr>
        <w:rPr>
          <w:rFonts w:ascii="Cambria" w:hAnsi="Cambria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7"/>
        <w:gridCol w:w="4380"/>
      </w:tblGrid>
      <w:tr w:rsidR="00310009" w:rsidRPr="00310009" w14:paraId="1D8F6A32" w14:textId="77777777" w:rsidTr="00C528DA">
        <w:tc>
          <w:tcPr>
            <w:tcW w:w="4531" w:type="dxa"/>
          </w:tcPr>
          <w:p w14:paraId="41BB20EE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  <w:r w:rsidRPr="00310009">
              <w:rPr>
                <w:rFonts w:ascii="Cambria" w:hAnsi="Cambria"/>
                <w:szCs w:val="20"/>
              </w:rPr>
              <w:t>Pieczęć jednostki Przyjmującej</w:t>
            </w:r>
          </w:p>
          <w:p w14:paraId="42EB1BD5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  <w:p w14:paraId="50979E42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  <w:p w14:paraId="639F28AF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  <w:p w14:paraId="43E79403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</w:tc>
        <w:tc>
          <w:tcPr>
            <w:tcW w:w="4531" w:type="dxa"/>
          </w:tcPr>
          <w:p w14:paraId="2626120E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  <w:r w:rsidRPr="00310009">
              <w:rPr>
                <w:rFonts w:ascii="Cambria" w:hAnsi="Cambria"/>
                <w:szCs w:val="20"/>
              </w:rPr>
              <w:t>Pieczęć Dostawcy</w:t>
            </w:r>
          </w:p>
        </w:tc>
      </w:tr>
      <w:tr w:rsidR="00310009" w:rsidRPr="00310009" w14:paraId="0DEAC771" w14:textId="77777777" w:rsidTr="00C528DA">
        <w:tc>
          <w:tcPr>
            <w:tcW w:w="4531" w:type="dxa"/>
          </w:tcPr>
          <w:p w14:paraId="21E9C21A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  <w:r w:rsidRPr="00310009">
              <w:rPr>
                <w:rFonts w:ascii="Cambria" w:hAnsi="Cambria"/>
                <w:szCs w:val="20"/>
              </w:rPr>
              <w:t>Podpis i pieczątka osoby upoważnionej w jednostce Przyjmującej</w:t>
            </w:r>
          </w:p>
          <w:p w14:paraId="1FC8334B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  <w:p w14:paraId="5E648189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  <w:p w14:paraId="2C73B126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</w:p>
        </w:tc>
        <w:tc>
          <w:tcPr>
            <w:tcW w:w="4531" w:type="dxa"/>
          </w:tcPr>
          <w:p w14:paraId="6D5FC3E3" w14:textId="77777777" w:rsidR="00465DF7" w:rsidRPr="00310009" w:rsidRDefault="00465DF7" w:rsidP="00C528DA">
            <w:pPr>
              <w:rPr>
                <w:rFonts w:ascii="Cambria" w:hAnsi="Cambria"/>
                <w:szCs w:val="20"/>
              </w:rPr>
            </w:pPr>
            <w:r w:rsidRPr="00310009">
              <w:rPr>
                <w:rFonts w:ascii="Cambria" w:hAnsi="Cambria"/>
                <w:szCs w:val="20"/>
              </w:rPr>
              <w:t>Podpis Dostawcy</w:t>
            </w:r>
          </w:p>
        </w:tc>
      </w:tr>
    </w:tbl>
    <w:p w14:paraId="02F1E3CA" w14:textId="77777777" w:rsidR="00465DF7" w:rsidRPr="00310009" w:rsidRDefault="00465DF7" w:rsidP="00465DF7">
      <w:pPr>
        <w:spacing w:line="240" w:lineRule="auto"/>
        <w:rPr>
          <w:rFonts w:ascii="Cambria" w:hAnsi="Cambria"/>
          <w:b/>
          <w:bCs/>
          <w:szCs w:val="20"/>
        </w:rPr>
      </w:pPr>
      <w:r w:rsidRPr="00310009">
        <w:rPr>
          <w:rFonts w:ascii="Cambria" w:hAnsi="Cambria"/>
          <w:b/>
          <w:bCs/>
          <w:szCs w:val="20"/>
        </w:rPr>
        <w:t>Załączniki:</w:t>
      </w:r>
    </w:p>
    <w:p w14:paraId="14BC7688" w14:textId="77777777" w:rsidR="00465DF7" w:rsidRPr="00310009" w:rsidRDefault="00465DF7" w:rsidP="00465DF7">
      <w:pPr>
        <w:spacing w:line="240" w:lineRule="auto"/>
        <w:rPr>
          <w:rFonts w:ascii="Cambria" w:hAnsi="Cambria"/>
          <w:b/>
          <w:bCs/>
          <w:szCs w:val="20"/>
        </w:rPr>
      </w:pPr>
      <w:r w:rsidRPr="00310009">
        <w:rPr>
          <w:rFonts w:ascii="Cambria" w:hAnsi="Cambria"/>
          <w:b/>
          <w:bCs/>
          <w:szCs w:val="20"/>
        </w:rPr>
        <w:t>- karta przewozowa</w:t>
      </w:r>
    </w:p>
    <w:p w14:paraId="1D1BF117" w14:textId="77777777" w:rsidR="00465DF7" w:rsidRPr="00310009" w:rsidRDefault="00465DF7" w:rsidP="00465DF7">
      <w:pPr>
        <w:spacing w:line="240" w:lineRule="auto"/>
        <w:rPr>
          <w:rFonts w:ascii="Cambria" w:hAnsi="Cambria"/>
          <w:b/>
          <w:bCs/>
          <w:szCs w:val="20"/>
        </w:rPr>
      </w:pPr>
      <w:r w:rsidRPr="00310009">
        <w:rPr>
          <w:rFonts w:ascii="Cambria" w:hAnsi="Cambria"/>
          <w:b/>
          <w:bCs/>
          <w:szCs w:val="20"/>
        </w:rPr>
        <w:t>- certyfikat lub świadectwo badania dostarczonego opału</w:t>
      </w:r>
    </w:p>
    <w:p w14:paraId="53FCB3E1" w14:textId="77777777" w:rsidR="00465DF7" w:rsidRPr="00310009" w:rsidRDefault="00465DF7" w:rsidP="00465DF7">
      <w:pPr>
        <w:spacing w:line="240" w:lineRule="auto"/>
        <w:rPr>
          <w:rFonts w:ascii="Cambria" w:hAnsi="Cambria"/>
          <w:b/>
          <w:bCs/>
          <w:szCs w:val="20"/>
        </w:rPr>
      </w:pPr>
    </w:p>
    <w:p w14:paraId="208DA53E" w14:textId="77777777" w:rsidR="00465DF7" w:rsidRPr="00310009" w:rsidRDefault="00465DF7" w:rsidP="00465DF7">
      <w:pPr>
        <w:spacing w:line="240" w:lineRule="auto"/>
        <w:rPr>
          <w:rFonts w:ascii="Cambria" w:hAnsi="Cambria"/>
          <w:b/>
          <w:bCs/>
          <w:szCs w:val="20"/>
          <w:u w:val="single"/>
        </w:rPr>
      </w:pPr>
      <w:r w:rsidRPr="00310009">
        <w:rPr>
          <w:rFonts w:ascii="Cambria" w:hAnsi="Cambria"/>
          <w:szCs w:val="20"/>
          <w:u w:val="single"/>
        </w:rPr>
        <w:t>Uwaga: Powyższy protokół podpisany „bez zastrzeżeń” wraz z kompletem załączników stanowi podstawę do wystawienia przez Dostawcę faktury VAT.</w:t>
      </w:r>
    </w:p>
    <w:p w14:paraId="4CC92D62" w14:textId="77777777" w:rsidR="000D04E6" w:rsidRPr="00310009" w:rsidRDefault="000D04E6" w:rsidP="00604833">
      <w:pPr>
        <w:rPr>
          <w:rFonts w:asciiTheme="minorHAnsi" w:hAnsiTheme="minorHAnsi"/>
          <w:sz w:val="22"/>
        </w:rPr>
      </w:pPr>
    </w:p>
    <w:p w14:paraId="5B231644" w14:textId="20FCF372" w:rsidR="00A92B30" w:rsidRPr="00310009" w:rsidRDefault="00A92B30" w:rsidP="000D04E6">
      <w:pPr>
        <w:rPr>
          <w:rFonts w:asciiTheme="minorHAnsi" w:hAnsiTheme="minorHAnsi"/>
          <w:sz w:val="22"/>
        </w:rPr>
      </w:pPr>
    </w:p>
    <w:sectPr w:rsidR="00A92B30" w:rsidRPr="00310009" w:rsidSect="00BF5BEA">
      <w:footerReference w:type="default" r:id="rId8"/>
      <w:pgSz w:w="11906" w:h="16838"/>
      <w:pgMar w:top="124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B82A6" w14:textId="77777777" w:rsidR="00A5347A" w:rsidRDefault="00A5347A" w:rsidP="00FF669A">
      <w:pPr>
        <w:spacing w:line="240" w:lineRule="auto"/>
      </w:pPr>
      <w:r>
        <w:separator/>
      </w:r>
    </w:p>
  </w:endnote>
  <w:endnote w:type="continuationSeparator" w:id="0">
    <w:p w14:paraId="37EACC6D" w14:textId="77777777" w:rsidR="00A5347A" w:rsidRDefault="00A5347A" w:rsidP="00FF6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963848"/>
      <w:docPartObj>
        <w:docPartGallery w:val="Page Numbers (Bottom of Page)"/>
        <w:docPartUnique/>
      </w:docPartObj>
    </w:sdtPr>
    <w:sdtEndPr/>
    <w:sdtContent>
      <w:p w14:paraId="7B998A0C" w14:textId="77777777" w:rsidR="00165707" w:rsidRDefault="00DA4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51F24F" w14:textId="77777777" w:rsidR="00165707" w:rsidRPr="0015340F" w:rsidRDefault="00165707" w:rsidP="0015340F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62C0C" w14:textId="77777777" w:rsidR="00A5347A" w:rsidRDefault="00A5347A" w:rsidP="00FF669A">
      <w:pPr>
        <w:spacing w:line="240" w:lineRule="auto"/>
      </w:pPr>
      <w:r>
        <w:separator/>
      </w:r>
    </w:p>
  </w:footnote>
  <w:footnote w:type="continuationSeparator" w:id="0">
    <w:p w14:paraId="6A88CD9C" w14:textId="77777777" w:rsidR="00A5347A" w:rsidRDefault="00A5347A" w:rsidP="00FF6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 w15:restartNumberingAfterBreak="0">
    <w:nsid w:val="0D1925FF"/>
    <w:multiLevelType w:val="hybridMultilevel"/>
    <w:tmpl w:val="8CD6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4104"/>
    <w:multiLevelType w:val="hybridMultilevel"/>
    <w:tmpl w:val="5712D94C"/>
    <w:lvl w:ilvl="0" w:tplc="D722E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7A6B"/>
    <w:multiLevelType w:val="hybridMultilevel"/>
    <w:tmpl w:val="8EC6B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2569"/>
    <w:multiLevelType w:val="hybridMultilevel"/>
    <w:tmpl w:val="76F4F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4C87"/>
    <w:multiLevelType w:val="hybridMultilevel"/>
    <w:tmpl w:val="78EE9EB4"/>
    <w:lvl w:ilvl="0" w:tplc="FCD4DB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7A7D89"/>
    <w:multiLevelType w:val="hybridMultilevel"/>
    <w:tmpl w:val="D978649A"/>
    <w:lvl w:ilvl="0" w:tplc="731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52C2B"/>
    <w:multiLevelType w:val="hybridMultilevel"/>
    <w:tmpl w:val="BE065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A3426"/>
    <w:multiLevelType w:val="hybridMultilevel"/>
    <w:tmpl w:val="50FC4DB6"/>
    <w:lvl w:ilvl="0" w:tplc="EDDA45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C3A23FC"/>
    <w:multiLevelType w:val="hybridMultilevel"/>
    <w:tmpl w:val="3FE6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B1B47"/>
    <w:multiLevelType w:val="hybridMultilevel"/>
    <w:tmpl w:val="0B9A7250"/>
    <w:lvl w:ilvl="0" w:tplc="7F96022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74D38EB"/>
    <w:multiLevelType w:val="singleLevel"/>
    <w:tmpl w:val="65B2B9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</w:rPr>
    </w:lvl>
  </w:abstractNum>
  <w:abstractNum w:abstractNumId="13" w15:restartNumberingAfterBreak="0">
    <w:nsid w:val="6A05095C"/>
    <w:multiLevelType w:val="hybridMultilevel"/>
    <w:tmpl w:val="E5BE4232"/>
    <w:lvl w:ilvl="0" w:tplc="AA2AB6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716CD3"/>
    <w:multiLevelType w:val="hybridMultilevel"/>
    <w:tmpl w:val="348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1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8"/>
    <w:rsid w:val="00003509"/>
    <w:rsid w:val="000038BA"/>
    <w:rsid w:val="000120A1"/>
    <w:rsid w:val="00021604"/>
    <w:rsid w:val="0002585F"/>
    <w:rsid w:val="00030050"/>
    <w:rsid w:val="00031589"/>
    <w:rsid w:val="00034593"/>
    <w:rsid w:val="00035270"/>
    <w:rsid w:val="000353BC"/>
    <w:rsid w:val="00035FA0"/>
    <w:rsid w:val="00036D70"/>
    <w:rsid w:val="0004199C"/>
    <w:rsid w:val="00042538"/>
    <w:rsid w:val="0004466E"/>
    <w:rsid w:val="00053A2E"/>
    <w:rsid w:val="0005628C"/>
    <w:rsid w:val="000672D4"/>
    <w:rsid w:val="00070B08"/>
    <w:rsid w:val="00071D90"/>
    <w:rsid w:val="00074693"/>
    <w:rsid w:val="00076401"/>
    <w:rsid w:val="00084036"/>
    <w:rsid w:val="00085EEA"/>
    <w:rsid w:val="00087ADB"/>
    <w:rsid w:val="00087EE5"/>
    <w:rsid w:val="000917AD"/>
    <w:rsid w:val="00095919"/>
    <w:rsid w:val="000A362D"/>
    <w:rsid w:val="000A56BA"/>
    <w:rsid w:val="000B09C1"/>
    <w:rsid w:val="000B1A16"/>
    <w:rsid w:val="000B1DD3"/>
    <w:rsid w:val="000B21CF"/>
    <w:rsid w:val="000B430E"/>
    <w:rsid w:val="000B60BA"/>
    <w:rsid w:val="000C1176"/>
    <w:rsid w:val="000C6BE7"/>
    <w:rsid w:val="000D04E6"/>
    <w:rsid w:val="000D060A"/>
    <w:rsid w:val="000D4955"/>
    <w:rsid w:val="000E33F3"/>
    <w:rsid w:val="000E575B"/>
    <w:rsid w:val="000E6240"/>
    <w:rsid w:val="001003A0"/>
    <w:rsid w:val="0010236D"/>
    <w:rsid w:val="00103C35"/>
    <w:rsid w:val="00103D4C"/>
    <w:rsid w:val="001061DC"/>
    <w:rsid w:val="00107653"/>
    <w:rsid w:val="001134CF"/>
    <w:rsid w:val="001350A3"/>
    <w:rsid w:val="001365F9"/>
    <w:rsid w:val="001451A2"/>
    <w:rsid w:val="00147E02"/>
    <w:rsid w:val="001505CF"/>
    <w:rsid w:val="001528DA"/>
    <w:rsid w:val="0015340F"/>
    <w:rsid w:val="001556FC"/>
    <w:rsid w:val="00155D5E"/>
    <w:rsid w:val="00156C12"/>
    <w:rsid w:val="00156CD0"/>
    <w:rsid w:val="001614DC"/>
    <w:rsid w:val="00162179"/>
    <w:rsid w:val="00165707"/>
    <w:rsid w:val="0017011E"/>
    <w:rsid w:val="001712A0"/>
    <w:rsid w:val="00171E45"/>
    <w:rsid w:val="00174C9D"/>
    <w:rsid w:val="0018076A"/>
    <w:rsid w:val="001867CD"/>
    <w:rsid w:val="00191CAE"/>
    <w:rsid w:val="00192406"/>
    <w:rsid w:val="00197393"/>
    <w:rsid w:val="001A07C6"/>
    <w:rsid w:val="001A1149"/>
    <w:rsid w:val="001A26E1"/>
    <w:rsid w:val="001A67B5"/>
    <w:rsid w:val="001B662D"/>
    <w:rsid w:val="001C287D"/>
    <w:rsid w:val="001C3B8E"/>
    <w:rsid w:val="001C7814"/>
    <w:rsid w:val="001D51B9"/>
    <w:rsid w:val="001D68D8"/>
    <w:rsid w:val="001D7488"/>
    <w:rsid w:val="001E0174"/>
    <w:rsid w:val="001E3D3D"/>
    <w:rsid w:val="001E41A5"/>
    <w:rsid w:val="001F1E21"/>
    <w:rsid w:val="001F4FA6"/>
    <w:rsid w:val="00201B3F"/>
    <w:rsid w:val="002059BF"/>
    <w:rsid w:val="0020791E"/>
    <w:rsid w:val="00213E58"/>
    <w:rsid w:val="00214310"/>
    <w:rsid w:val="0021745E"/>
    <w:rsid w:val="00217A62"/>
    <w:rsid w:val="00233DBA"/>
    <w:rsid w:val="00235787"/>
    <w:rsid w:val="00240FF2"/>
    <w:rsid w:val="00242147"/>
    <w:rsid w:val="00243C18"/>
    <w:rsid w:val="00245D4C"/>
    <w:rsid w:val="00250514"/>
    <w:rsid w:val="00252086"/>
    <w:rsid w:val="00254367"/>
    <w:rsid w:val="0026207C"/>
    <w:rsid w:val="00262127"/>
    <w:rsid w:val="00262B14"/>
    <w:rsid w:val="00264713"/>
    <w:rsid w:val="0026680D"/>
    <w:rsid w:val="00266930"/>
    <w:rsid w:val="00275E26"/>
    <w:rsid w:val="002763E6"/>
    <w:rsid w:val="00292C64"/>
    <w:rsid w:val="002A26F8"/>
    <w:rsid w:val="002B2552"/>
    <w:rsid w:val="002B5622"/>
    <w:rsid w:val="002C1859"/>
    <w:rsid w:val="002C24BC"/>
    <w:rsid w:val="002C4E54"/>
    <w:rsid w:val="002D0CF9"/>
    <w:rsid w:val="002D7A82"/>
    <w:rsid w:val="002E1584"/>
    <w:rsid w:val="002E20DC"/>
    <w:rsid w:val="002E4661"/>
    <w:rsid w:val="002E6C4F"/>
    <w:rsid w:val="002F0695"/>
    <w:rsid w:val="002F0D03"/>
    <w:rsid w:val="002F561C"/>
    <w:rsid w:val="00300AFA"/>
    <w:rsid w:val="00303DB7"/>
    <w:rsid w:val="00303FCA"/>
    <w:rsid w:val="00305C3C"/>
    <w:rsid w:val="00310009"/>
    <w:rsid w:val="003111B7"/>
    <w:rsid w:val="00320453"/>
    <w:rsid w:val="003236E9"/>
    <w:rsid w:val="00330783"/>
    <w:rsid w:val="00332E5B"/>
    <w:rsid w:val="00336E76"/>
    <w:rsid w:val="00344906"/>
    <w:rsid w:val="003462FA"/>
    <w:rsid w:val="00347260"/>
    <w:rsid w:val="00357DA1"/>
    <w:rsid w:val="003609C3"/>
    <w:rsid w:val="00363880"/>
    <w:rsid w:val="00365111"/>
    <w:rsid w:val="003663AC"/>
    <w:rsid w:val="0036691E"/>
    <w:rsid w:val="00366B0A"/>
    <w:rsid w:val="00366D08"/>
    <w:rsid w:val="00374BBF"/>
    <w:rsid w:val="00376DCE"/>
    <w:rsid w:val="003812E9"/>
    <w:rsid w:val="003813D7"/>
    <w:rsid w:val="00381FEA"/>
    <w:rsid w:val="00386B1A"/>
    <w:rsid w:val="003873E1"/>
    <w:rsid w:val="00390B73"/>
    <w:rsid w:val="00390EAE"/>
    <w:rsid w:val="0039148C"/>
    <w:rsid w:val="00396730"/>
    <w:rsid w:val="00396F4F"/>
    <w:rsid w:val="003A056C"/>
    <w:rsid w:val="003A7DF5"/>
    <w:rsid w:val="003B078B"/>
    <w:rsid w:val="003B37BE"/>
    <w:rsid w:val="003B5D40"/>
    <w:rsid w:val="003B638A"/>
    <w:rsid w:val="003B6E08"/>
    <w:rsid w:val="003B77BF"/>
    <w:rsid w:val="003C48A6"/>
    <w:rsid w:val="003D1607"/>
    <w:rsid w:val="003D1C2C"/>
    <w:rsid w:val="003D30B6"/>
    <w:rsid w:val="003D34E0"/>
    <w:rsid w:val="003D3CEE"/>
    <w:rsid w:val="003D6CBD"/>
    <w:rsid w:val="003D734D"/>
    <w:rsid w:val="003E3857"/>
    <w:rsid w:val="003F1350"/>
    <w:rsid w:val="003F2B95"/>
    <w:rsid w:val="003F39DF"/>
    <w:rsid w:val="00407920"/>
    <w:rsid w:val="0041084A"/>
    <w:rsid w:val="0041163F"/>
    <w:rsid w:val="004116C0"/>
    <w:rsid w:val="00413C8F"/>
    <w:rsid w:val="00415878"/>
    <w:rsid w:val="00416DFB"/>
    <w:rsid w:val="00421F00"/>
    <w:rsid w:val="00427367"/>
    <w:rsid w:val="00431261"/>
    <w:rsid w:val="00433533"/>
    <w:rsid w:val="00442547"/>
    <w:rsid w:val="00450E65"/>
    <w:rsid w:val="00454512"/>
    <w:rsid w:val="00465DF7"/>
    <w:rsid w:val="00465F87"/>
    <w:rsid w:val="00466BDA"/>
    <w:rsid w:val="004724EB"/>
    <w:rsid w:val="004755F2"/>
    <w:rsid w:val="004825E0"/>
    <w:rsid w:val="004825FE"/>
    <w:rsid w:val="00493B2E"/>
    <w:rsid w:val="004A5375"/>
    <w:rsid w:val="004A56E0"/>
    <w:rsid w:val="004A6321"/>
    <w:rsid w:val="004B25AC"/>
    <w:rsid w:val="004B6E3A"/>
    <w:rsid w:val="004D1685"/>
    <w:rsid w:val="004D3B32"/>
    <w:rsid w:val="004F71E8"/>
    <w:rsid w:val="004F7391"/>
    <w:rsid w:val="00503426"/>
    <w:rsid w:val="00504699"/>
    <w:rsid w:val="005065DF"/>
    <w:rsid w:val="005076F3"/>
    <w:rsid w:val="005077C2"/>
    <w:rsid w:val="00511C05"/>
    <w:rsid w:val="005158AD"/>
    <w:rsid w:val="00516F74"/>
    <w:rsid w:val="005207D1"/>
    <w:rsid w:val="00527B08"/>
    <w:rsid w:val="00544C0A"/>
    <w:rsid w:val="00546CCF"/>
    <w:rsid w:val="00556F7F"/>
    <w:rsid w:val="00557900"/>
    <w:rsid w:val="00557E6B"/>
    <w:rsid w:val="00565EA2"/>
    <w:rsid w:val="005673BE"/>
    <w:rsid w:val="00574851"/>
    <w:rsid w:val="00577CE7"/>
    <w:rsid w:val="00581961"/>
    <w:rsid w:val="00584F5A"/>
    <w:rsid w:val="00585CFA"/>
    <w:rsid w:val="0059283B"/>
    <w:rsid w:val="00595EE8"/>
    <w:rsid w:val="00596B0F"/>
    <w:rsid w:val="005A1023"/>
    <w:rsid w:val="005A1589"/>
    <w:rsid w:val="005A53DB"/>
    <w:rsid w:val="005A7CD6"/>
    <w:rsid w:val="005B24ED"/>
    <w:rsid w:val="005C065A"/>
    <w:rsid w:val="005C265A"/>
    <w:rsid w:val="005D36DF"/>
    <w:rsid w:val="005D5461"/>
    <w:rsid w:val="005D6ECD"/>
    <w:rsid w:val="005D755E"/>
    <w:rsid w:val="005E0EB4"/>
    <w:rsid w:val="005E2BE0"/>
    <w:rsid w:val="005E57A9"/>
    <w:rsid w:val="005F0399"/>
    <w:rsid w:val="005F127E"/>
    <w:rsid w:val="00604833"/>
    <w:rsid w:val="00605A45"/>
    <w:rsid w:val="00605A53"/>
    <w:rsid w:val="006126F0"/>
    <w:rsid w:val="0061637D"/>
    <w:rsid w:val="00621CC0"/>
    <w:rsid w:val="006228AF"/>
    <w:rsid w:val="0064121E"/>
    <w:rsid w:val="0064228D"/>
    <w:rsid w:val="00645CF2"/>
    <w:rsid w:val="006465EE"/>
    <w:rsid w:val="00647D09"/>
    <w:rsid w:val="006703E8"/>
    <w:rsid w:val="00671D84"/>
    <w:rsid w:val="00675421"/>
    <w:rsid w:val="0068038A"/>
    <w:rsid w:val="006803A2"/>
    <w:rsid w:val="006864F9"/>
    <w:rsid w:val="00692C53"/>
    <w:rsid w:val="0069315A"/>
    <w:rsid w:val="006949C8"/>
    <w:rsid w:val="00694B09"/>
    <w:rsid w:val="006A2015"/>
    <w:rsid w:val="006B76B6"/>
    <w:rsid w:val="006C15A6"/>
    <w:rsid w:val="006C315F"/>
    <w:rsid w:val="006C633C"/>
    <w:rsid w:val="006D2453"/>
    <w:rsid w:val="006D4D00"/>
    <w:rsid w:val="006D5FF4"/>
    <w:rsid w:val="006E30D7"/>
    <w:rsid w:val="006E6FC8"/>
    <w:rsid w:val="006F33CD"/>
    <w:rsid w:val="006F391D"/>
    <w:rsid w:val="006F602E"/>
    <w:rsid w:val="006F6CEF"/>
    <w:rsid w:val="006F70A5"/>
    <w:rsid w:val="00703596"/>
    <w:rsid w:val="007078C4"/>
    <w:rsid w:val="00712919"/>
    <w:rsid w:val="00712E80"/>
    <w:rsid w:val="0071326B"/>
    <w:rsid w:val="00714041"/>
    <w:rsid w:val="00714185"/>
    <w:rsid w:val="00717112"/>
    <w:rsid w:val="00717EEE"/>
    <w:rsid w:val="00725069"/>
    <w:rsid w:val="00726C47"/>
    <w:rsid w:val="007312E5"/>
    <w:rsid w:val="00734DB4"/>
    <w:rsid w:val="00737B10"/>
    <w:rsid w:val="00751A8E"/>
    <w:rsid w:val="007551D5"/>
    <w:rsid w:val="0076024F"/>
    <w:rsid w:val="00761561"/>
    <w:rsid w:val="00761B7A"/>
    <w:rsid w:val="00762DA3"/>
    <w:rsid w:val="007658FD"/>
    <w:rsid w:val="00775381"/>
    <w:rsid w:val="00777F11"/>
    <w:rsid w:val="00785DE1"/>
    <w:rsid w:val="007868B9"/>
    <w:rsid w:val="00792C08"/>
    <w:rsid w:val="007950C6"/>
    <w:rsid w:val="00797A1B"/>
    <w:rsid w:val="007A1AB8"/>
    <w:rsid w:val="007A4137"/>
    <w:rsid w:val="007B1AA4"/>
    <w:rsid w:val="007B3C9B"/>
    <w:rsid w:val="007C433F"/>
    <w:rsid w:val="007C7227"/>
    <w:rsid w:val="007C7674"/>
    <w:rsid w:val="007D1CDA"/>
    <w:rsid w:val="007D314F"/>
    <w:rsid w:val="007D5758"/>
    <w:rsid w:val="007D7798"/>
    <w:rsid w:val="007F10D2"/>
    <w:rsid w:val="007F3214"/>
    <w:rsid w:val="007F46CE"/>
    <w:rsid w:val="007F4C8F"/>
    <w:rsid w:val="007F69B7"/>
    <w:rsid w:val="007F6AC3"/>
    <w:rsid w:val="007F6E03"/>
    <w:rsid w:val="007F76B8"/>
    <w:rsid w:val="00802A09"/>
    <w:rsid w:val="00811713"/>
    <w:rsid w:val="008159B3"/>
    <w:rsid w:val="00822646"/>
    <w:rsid w:val="00824932"/>
    <w:rsid w:val="008269C3"/>
    <w:rsid w:val="00827E41"/>
    <w:rsid w:val="0083290B"/>
    <w:rsid w:val="00836BEB"/>
    <w:rsid w:val="00840F27"/>
    <w:rsid w:val="00846A02"/>
    <w:rsid w:val="00852147"/>
    <w:rsid w:val="00852EA0"/>
    <w:rsid w:val="00862505"/>
    <w:rsid w:val="00866B7A"/>
    <w:rsid w:val="0087020F"/>
    <w:rsid w:val="00877EDF"/>
    <w:rsid w:val="00882ECE"/>
    <w:rsid w:val="00882FE4"/>
    <w:rsid w:val="00891BA8"/>
    <w:rsid w:val="008A33ED"/>
    <w:rsid w:val="008A37AD"/>
    <w:rsid w:val="008A52BF"/>
    <w:rsid w:val="008B1594"/>
    <w:rsid w:val="008B2197"/>
    <w:rsid w:val="008B33FD"/>
    <w:rsid w:val="008B3F6E"/>
    <w:rsid w:val="008B41FB"/>
    <w:rsid w:val="008B69C0"/>
    <w:rsid w:val="008C42CE"/>
    <w:rsid w:val="008D151B"/>
    <w:rsid w:val="008D1932"/>
    <w:rsid w:val="008D21F2"/>
    <w:rsid w:val="008E1F90"/>
    <w:rsid w:val="008E5222"/>
    <w:rsid w:val="008E548B"/>
    <w:rsid w:val="008E5BD2"/>
    <w:rsid w:val="008E6464"/>
    <w:rsid w:val="008F0F72"/>
    <w:rsid w:val="008F13E6"/>
    <w:rsid w:val="008F1414"/>
    <w:rsid w:val="008F2220"/>
    <w:rsid w:val="00901CE8"/>
    <w:rsid w:val="00901D0C"/>
    <w:rsid w:val="00911D20"/>
    <w:rsid w:val="009152C8"/>
    <w:rsid w:val="009232AD"/>
    <w:rsid w:val="009248EB"/>
    <w:rsid w:val="00925D9E"/>
    <w:rsid w:val="0092652A"/>
    <w:rsid w:val="00926635"/>
    <w:rsid w:val="00931F91"/>
    <w:rsid w:val="00941505"/>
    <w:rsid w:val="009443E7"/>
    <w:rsid w:val="00944952"/>
    <w:rsid w:val="00953AD3"/>
    <w:rsid w:val="009540D9"/>
    <w:rsid w:val="009545B1"/>
    <w:rsid w:val="009576BB"/>
    <w:rsid w:val="009633A1"/>
    <w:rsid w:val="00965F76"/>
    <w:rsid w:val="00967CE6"/>
    <w:rsid w:val="00982CAD"/>
    <w:rsid w:val="00983243"/>
    <w:rsid w:val="00986D5F"/>
    <w:rsid w:val="00987110"/>
    <w:rsid w:val="00987B43"/>
    <w:rsid w:val="009916DA"/>
    <w:rsid w:val="00991D5C"/>
    <w:rsid w:val="00991F11"/>
    <w:rsid w:val="009A21A0"/>
    <w:rsid w:val="009B3EF9"/>
    <w:rsid w:val="009C571D"/>
    <w:rsid w:val="009C749D"/>
    <w:rsid w:val="009C7F0D"/>
    <w:rsid w:val="009D19E2"/>
    <w:rsid w:val="009D432D"/>
    <w:rsid w:val="009E35AC"/>
    <w:rsid w:val="009E7F37"/>
    <w:rsid w:val="009F0AEE"/>
    <w:rsid w:val="009F1AE1"/>
    <w:rsid w:val="009F1CAB"/>
    <w:rsid w:val="009F3753"/>
    <w:rsid w:val="00A03A36"/>
    <w:rsid w:val="00A04BA4"/>
    <w:rsid w:val="00A07AA0"/>
    <w:rsid w:val="00A1552F"/>
    <w:rsid w:val="00A15FB5"/>
    <w:rsid w:val="00A1665A"/>
    <w:rsid w:val="00A172D1"/>
    <w:rsid w:val="00A179D0"/>
    <w:rsid w:val="00A206DC"/>
    <w:rsid w:val="00A21577"/>
    <w:rsid w:val="00A2291C"/>
    <w:rsid w:val="00A232D8"/>
    <w:rsid w:val="00A23405"/>
    <w:rsid w:val="00A244B1"/>
    <w:rsid w:val="00A26FAA"/>
    <w:rsid w:val="00A30664"/>
    <w:rsid w:val="00A45520"/>
    <w:rsid w:val="00A4789E"/>
    <w:rsid w:val="00A51A38"/>
    <w:rsid w:val="00A5347A"/>
    <w:rsid w:val="00A54D7F"/>
    <w:rsid w:val="00A62C81"/>
    <w:rsid w:val="00A7267A"/>
    <w:rsid w:val="00A742C3"/>
    <w:rsid w:val="00A809E7"/>
    <w:rsid w:val="00A811BE"/>
    <w:rsid w:val="00A85176"/>
    <w:rsid w:val="00A85802"/>
    <w:rsid w:val="00A866CE"/>
    <w:rsid w:val="00A92B16"/>
    <w:rsid w:val="00A92B30"/>
    <w:rsid w:val="00AA0721"/>
    <w:rsid w:val="00AA1BF2"/>
    <w:rsid w:val="00AB15FA"/>
    <w:rsid w:val="00AB69A3"/>
    <w:rsid w:val="00AC0DC0"/>
    <w:rsid w:val="00AC76AB"/>
    <w:rsid w:val="00AC7CA7"/>
    <w:rsid w:val="00AD0F59"/>
    <w:rsid w:val="00AD36ED"/>
    <w:rsid w:val="00AD3FF1"/>
    <w:rsid w:val="00AD4E6C"/>
    <w:rsid w:val="00AE02B2"/>
    <w:rsid w:val="00AE3E84"/>
    <w:rsid w:val="00AF0E7D"/>
    <w:rsid w:val="00AF1EC5"/>
    <w:rsid w:val="00AF4281"/>
    <w:rsid w:val="00B01962"/>
    <w:rsid w:val="00B047B3"/>
    <w:rsid w:val="00B05133"/>
    <w:rsid w:val="00B0595B"/>
    <w:rsid w:val="00B13F42"/>
    <w:rsid w:val="00B238F4"/>
    <w:rsid w:val="00B2578A"/>
    <w:rsid w:val="00B302D0"/>
    <w:rsid w:val="00B31D22"/>
    <w:rsid w:val="00B34F1E"/>
    <w:rsid w:val="00B36377"/>
    <w:rsid w:val="00B4040C"/>
    <w:rsid w:val="00B41578"/>
    <w:rsid w:val="00B56671"/>
    <w:rsid w:val="00B577FA"/>
    <w:rsid w:val="00B60D20"/>
    <w:rsid w:val="00B658FB"/>
    <w:rsid w:val="00B6658C"/>
    <w:rsid w:val="00B74AF4"/>
    <w:rsid w:val="00B826BD"/>
    <w:rsid w:val="00BA7134"/>
    <w:rsid w:val="00BB0D85"/>
    <w:rsid w:val="00BC4D62"/>
    <w:rsid w:val="00BD31CD"/>
    <w:rsid w:val="00BD68E7"/>
    <w:rsid w:val="00BD6BCD"/>
    <w:rsid w:val="00BE25F6"/>
    <w:rsid w:val="00BE2E39"/>
    <w:rsid w:val="00BF3389"/>
    <w:rsid w:val="00BF37EB"/>
    <w:rsid w:val="00BF5BEA"/>
    <w:rsid w:val="00C014A3"/>
    <w:rsid w:val="00C10CD7"/>
    <w:rsid w:val="00C1404D"/>
    <w:rsid w:val="00C150DD"/>
    <w:rsid w:val="00C1513A"/>
    <w:rsid w:val="00C20A94"/>
    <w:rsid w:val="00C2226E"/>
    <w:rsid w:val="00C25582"/>
    <w:rsid w:val="00C312B4"/>
    <w:rsid w:val="00C37BB3"/>
    <w:rsid w:val="00C40224"/>
    <w:rsid w:val="00C53C90"/>
    <w:rsid w:val="00C62EC4"/>
    <w:rsid w:val="00C65B6B"/>
    <w:rsid w:val="00C716C6"/>
    <w:rsid w:val="00C77649"/>
    <w:rsid w:val="00C843DF"/>
    <w:rsid w:val="00C9169F"/>
    <w:rsid w:val="00C91DC4"/>
    <w:rsid w:val="00CA5635"/>
    <w:rsid w:val="00CB12C2"/>
    <w:rsid w:val="00CB2C57"/>
    <w:rsid w:val="00CB4662"/>
    <w:rsid w:val="00CB75D0"/>
    <w:rsid w:val="00CB7692"/>
    <w:rsid w:val="00CB77EA"/>
    <w:rsid w:val="00CC1B8D"/>
    <w:rsid w:val="00CC43C2"/>
    <w:rsid w:val="00CC62FA"/>
    <w:rsid w:val="00CD11E1"/>
    <w:rsid w:val="00CD37A2"/>
    <w:rsid w:val="00CD4ADB"/>
    <w:rsid w:val="00CD7D8C"/>
    <w:rsid w:val="00CF5C47"/>
    <w:rsid w:val="00CF6352"/>
    <w:rsid w:val="00D05664"/>
    <w:rsid w:val="00D1146D"/>
    <w:rsid w:val="00D11738"/>
    <w:rsid w:val="00D232F7"/>
    <w:rsid w:val="00D271D2"/>
    <w:rsid w:val="00D34744"/>
    <w:rsid w:val="00D35944"/>
    <w:rsid w:val="00D37CBE"/>
    <w:rsid w:val="00D4181A"/>
    <w:rsid w:val="00D41A27"/>
    <w:rsid w:val="00D50E12"/>
    <w:rsid w:val="00D52078"/>
    <w:rsid w:val="00D57BE5"/>
    <w:rsid w:val="00D61544"/>
    <w:rsid w:val="00D65F98"/>
    <w:rsid w:val="00D7274F"/>
    <w:rsid w:val="00D8334D"/>
    <w:rsid w:val="00D86FA4"/>
    <w:rsid w:val="00D937F5"/>
    <w:rsid w:val="00DA42BC"/>
    <w:rsid w:val="00DA446F"/>
    <w:rsid w:val="00DA5AF1"/>
    <w:rsid w:val="00DB266A"/>
    <w:rsid w:val="00DB620D"/>
    <w:rsid w:val="00DB6CFA"/>
    <w:rsid w:val="00DB78B8"/>
    <w:rsid w:val="00DC0D09"/>
    <w:rsid w:val="00DC782D"/>
    <w:rsid w:val="00DC7B75"/>
    <w:rsid w:val="00DD1907"/>
    <w:rsid w:val="00DD222A"/>
    <w:rsid w:val="00DD47B9"/>
    <w:rsid w:val="00DD5FB5"/>
    <w:rsid w:val="00DE2052"/>
    <w:rsid w:val="00DE4642"/>
    <w:rsid w:val="00DE7F82"/>
    <w:rsid w:val="00DF7454"/>
    <w:rsid w:val="00E119CC"/>
    <w:rsid w:val="00E13412"/>
    <w:rsid w:val="00E14F46"/>
    <w:rsid w:val="00E1599F"/>
    <w:rsid w:val="00E4728E"/>
    <w:rsid w:val="00E47A0B"/>
    <w:rsid w:val="00E519A9"/>
    <w:rsid w:val="00E53B85"/>
    <w:rsid w:val="00E557A2"/>
    <w:rsid w:val="00E5704D"/>
    <w:rsid w:val="00E57EF0"/>
    <w:rsid w:val="00E71EC4"/>
    <w:rsid w:val="00E74F65"/>
    <w:rsid w:val="00E81963"/>
    <w:rsid w:val="00E81FCA"/>
    <w:rsid w:val="00E82794"/>
    <w:rsid w:val="00E837B0"/>
    <w:rsid w:val="00E83F1B"/>
    <w:rsid w:val="00E84BE3"/>
    <w:rsid w:val="00E86ABA"/>
    <w:rsid w:val="00E92285"/>
    <w:rsid w:val="00E96E20"/>
    <w:rsid w:val="00EA176F"/>
    <w:rsid w:val="00EA3FC6"/>
    <w:rsid w:val="00EA5EB5"/>
    <w:rsid w:val="00EB07E6"/>
    <w:rsid w:val="00EB4789"/>
    <w:rsid w:val="00EB5407"/>
    <w:rsid w:val="00EC4AD3"/>
    <w:rsid w:val="00EC52BA"/>
    <w:rsid w:val="00EC5FD3"/>
    <w:rsid w:val="00EC6A1E"/>
    <w:rsid w:val="00EC701C"/>
    <w:rsid w:val="00ED7F75"/>
    <w:rsid w:val="00EE4A94"/>
    <w:rsid w:val="00EE53EC"/>
    <w:rsid w:val="00EE7CF8"/>
    <w:rsid w:val="00EE7FB0"/>
    <w:rsid w:val="00EF0305"/>
    <w:rsid w:val="00EF2305"/>
    <w:rsid w:val="00EF293D"/>
    <w:rsid w:val="00EF4DC8"/>
    <w:rsid w:val="00F04757"/>
    <w:rsid w:val="00F069CA"/>
    <w:rsid w:val="00F0700A"/>
    <w:rsid w:val="00F0783B"/>
    <w:rsid w:val="00F115B2"/>
    <w:rsid w:val="00F130E5"/>
    <w:rsid w:val="00F14585"/>
    <w:rsid w:val="00F21430"/>
    <w:rsid w:val="00F23406"/>
    <w:rsid w:val="00F245CA"/>
    <w:rsid w:val="00F2794D"/>
    <w:rsid w:val="00F27C62"/>
    <w:rsid w:val="00F33977"/>
    <w:rsid w:val="00F33D9C"/>
    <w:rsid w:val="00F367B5"/>
    <w:rsid w:val="00F460CA"/>
    <w:rsid w:val="00F5167B"/>
    <w:rsid w:val="00F52462"/>
    <w:rsid w:val="00F52834"/>
    <w:rsid w:val="00F5535E"/>
    <w:rsid w:val="00F573B1"/>
    <w:rsid w:val="00F652AA"/>
    <w:rsid w:val="00F71DD4"/>
    <w:rsid w:val="00F74A56"/>
    <w:rsid w:val="00F80EE7"/>
    <w:rsid w:val="00F86D4F"/>
    <w:rsid w:val="00F92322"/>
    <w:rsid w:val="00FA01DB"/>
    <w:rsid w:val="00FA0C2C"/>
    <w:rsid w:val="00FA3DE7"/>
    <w:rsid w:val="00FA76E6"/>
    <w:rsid w:val="00FA7F4D"/>
    <w:rsid w:val="00FB248D"/>
    <w:rsid w:val="00FB41A1"/>
    <w:rsid w:val="00FD0F51"/>
    <w:rsid w:val="00FD24C6"/>
    <w:rsid w:val="00FD287F"/>
    <w:rsid w:val="00FD297A"/>
    <w:rsid w:val="00FD61B3"/>
    <w:rsid w:val="00FD7CF4"/>
    <w:rsid w:val="00FE07CF"/>
    <w:rsid w:val="00FE20F9"/>
    <w:rsid w:val="00FE2BFB"/>
    <w:rsid w:val="00FE4487"/>
    <w:rsid w:val="00FE6688"/>
    <w:rsid w:val="00FF45F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62EA"/>
  <w15:docId w15:val="{5DD3044F-92F3-4C2A-AC48-51387D5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CF8"/>
    <w:pPr>
      <w:spacing w:after="0" w:line="360" w:lineRule="auto"/>
    </w:pPr>
    <w:rPr>
      <w:rFonts w:ascii="Times New Roman" w:eastAsia="Calibri" w:hAnsi="Times New Roman" w:cs="Times New Roman"/>
      <w:sz w:val="20"/>
    </w:rPr>
  </w:style>
  <w:style w:type="paragraph" w:styleId="Nagwek1">
    <w:name w:val="heading 1"/>
    <w:basedOn w:val="Normalny"/>
    <w:next w:val="Normalny"/>
    <w:link w:val="Nagwek1Znak"/>
    <w:qFormat/>
    <w:rsid w:val="00EE7CF8"/>
    <w:pPr>
      <w:keepNext/>
      <w:widowControl w:val="0"/>
      <w:numPr>
        <w:numId w:val="1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B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CF8"/>
    <w:rPr>
      <w:rFonts w:ascii="Times New Roman" w:eastAsia="Lucida Sans Unicode" w:hAnsi="Times New Roman" w:cs="Tahoma"/>
      <w:b/>
      <w:color w:val="000000"/>
      <w:sz w:val="24"/>
      <w:szCs w:val="24"/>
      <w:lang w:bidi="en-US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EE7C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Tekstpodstawowy2">
    <w:name w:val="Body Text 2"/>
    <w:basedOn w:val="Normalny"/>
    <w:link w:val="Tekstpodstawowy2Znak"/>
    <w:rsid w:val="00EE7CF8"/>
    <w:pPr>
      <w:spacing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7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7C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Lista">
    <w:name w:val="List"/>
    <w:basedOn w:val="Tekstpodstawowy"/>
    <w:semiHidden/>
    <w:rsid w:val="00EE7CF8"/>
    <w:pPr>
      <w:widowControl w:val="0"/>
      <w:suppressAutoHyphens/>
      <w:spacing w:after="0" w:line="240" w:lineRule="auto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awciety">
    <w:name w:val="a) wciety"/>
    <w:basedOn w:val="Normalny"/>
    <w:rsid w:val="00EE7CF8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EE7CF8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Bezodstpw">
    <w:name w:val="No Spacing"/>
    <w:uiPriority w:val="1"/>
    <w:qFormat/>
    <w:rsid w:val="00EE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1">
    <w:name w:val="1.1."/>
    <w:basedOn w:val="1"/>
    <w:next w:val="1"/>
    <w:rsid w:val="00EE7CF8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EE7CF8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7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7CF8"/>
    <w:rPr>
      <w:rFonts w:ascii="Times New Roman" w:eastAsia="Calibri" w:hAnsi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FF6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69A"/>
    <w:rPr>
      <w:rFonts w:ascii="Times New Roman" w:eastAsia="Calibr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9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20A94"/>
    <w:pPr>
      <w:ind w:left="720"/>
      <w:contextualSpacing/>
    </w:pPr>
  </w:style>
  <w:style w:type="paragraph" w:styleId="NormalnyWeb">
    <w:name w:val="Normal (Web)"/>
    <w:basedOn w:val="Normalny"/>
    <w:rsid w:val="00D50E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E12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E1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E12"/>
    <w:rPr>
      <w:vertAlign w:val="superscript"/>
    </w:rPr>
  </w:style>
  <w:style w:type="paragraph" w:customStyle="1" w:styleId="glowny-akapit">
    <w:name w:val="glowny-akapit"/>
    <w:basedOn w:val="Normalny"/>
    <w:qFormat/>
    <w:rsid w:val="00DE7F82"/>
    <w:pPr>
      <w:widowControl w:val="0"/>
      <w:tabs>
        <w:tab w:val="center" w:pos="4536"/>
        <w:tab w:val="right" w:pos="9072"/>
      </w:tabs>
      <w:suppressAutoHyphens/>
      <w:snapToGrid w:val="0"/>
      <w:spacing w:before="120" w:after="120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character" w:styleId="Hipercze">
    <w:name w:val="Hyperlink"/>
    <w:basedOn w:val="Domylnaczcionkaakapitu"/>
    <w:uiPriority w:val="99"/>
    <w:unhideWhenUsed/>
    <w:rsid w:val="0010236D"/>
    <w:rPr>
      <w:color w:val="0000FF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0353BC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alny"/>
    <w:rsid w:val="00C150DD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rsid w:val="00AC0DC0"/>
    <w:rPr>
      <w:rFonts w:ascii="Times New Roman" w:eastAsia="Calibri" w:hAnsi="Times New Roman" w:cs="Times New Roman"/>
      <w:sz w:val="20"/>
    </w:rPr>
  </w:style>
  <w:style w:type="paragraph" w:customStyle="1" w:styleId="Standard">
    <w:name w:val="Standard"/>
    <w:rsid w:val="00AC0D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D04E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6F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46F6-42FD-4919-83FA-580F4B65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3190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Katrzyna Przybyła</dc:creator>
  <cp:lastModifiedBy>Marzena Kłosińska</cp:lastModifiedBy>
  <cp:revision>5</cp:revision>
  <cp:lastPrinted>2022-09-02T11:47:00Z</cp:lastPrinted>
  <dcterms:created xsi:type="dcterms:W3CDTF">2022-09-02T09:49:00Z</dcterms:created>
  <dcterms:modified xsi:type="dcterms:W3CDTF">2022-09-05T07:37:00Z</dcterms:modified>
</cp:coreProperties>
</file>